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B" w:rsidRPr="0013792B" w:rsidRDefault="0013792B" w:rsidP="00F7091F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792B">
        <w:rPr>
          <w:rFonts w:ascii="Times New Roman" w:hAnsi="Times New Roman" w:cs="Times New Roman"/>
          <w:b/>
          <w:sz w:val="24"/>
          <w:szCs w:val="24"/>
        </w:rPr>
        <w:t>Серебряный возраст: активность и долголетие людей старшего поколения.</w:t>
      </w:r>
    </w:p>
    <w:p w:rsidR="0013792B" w:rsidRPr="005C0EED" w:rsidRDefault="0013792B" w:rsidP="0013792B">
      <w:pPr>
        <w:pStyle w:val="a8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792B" w:rsidRPr="0013792B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92B">
        <w:rPr>
          <w:rFonts w:ascii="Times New Roman" w:hAnsi="Times New Roman" w:cs="Times New Roman"/>
          <w:sz w:val="24"/>
          <w:szCs w:val="24"/>
        </w:rPr>
        <w:t xml:space="preserve">С 28 сентября по 1 октября 2022 г. в Санкт-Петербурге в </w:t>
      </w:r>
      <w:proofErr w:type="spellStart"/>
      <w:r w:rsidRPr="0013792B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13792B">
        <w:rPr>
          <w:rFonts w:ascii="Times New Roman" w:hAnsi="Times New Roman" w:cs="Times New Roman"/>
          <w:sz w:val="24"/>
          <w:szCs w:val="24"/>
        </w:rPr>
        <w:t>-выставочном центре «</w:t>
      </w:r>
      <w:proofErr w:type="spellStart"/>
      <w:r w:rsidRPr="0013792B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13792B">
        <w:rPr>
          <w:rFonts w:ascii="Times New Roman" w:hAnsi="Times New Roman" w:cs="Times New Roman"/>
          <w:sz w:val="24"/>
          <w:szCs w:val="24"/>
        </w:rPr>
        <w:t>» состоится юбилейный XV Международный форум «Старшее поколение».</w:t>
      </w:r>
    </w:p>
    <w:p w:rsidR="0013792B" w:rsidRPr="005C0EED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792B" w:rsidRPr="0013792B" w:rsidRDefault="0013792B" w:rsidP="0013792B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92B">
        <w:rPr>
          <w:rFonts w:ascii="Times New Roman" w:hAnsi="Times New Roman" w:cs="Times New Roman"/>
          <w:sz w:val="24"/>
          <w:szCs w:val="24"/>
        </w:rPr>
        <w:t>Форум является крупнейшим в России специализированным отраслевым</w:t>
      </w:r>
      <w:r w:rsidR="005C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92B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13792B">
        <w:rPr>
          <w:rFonts w:ascii="Times New Roman" w:hAnsi="Times New Roman" w:cs="Times New Roman"/>
          <w:sz w:val="24"/>
          <w:szCs w:val="24"/>
        </w:rPr>
        <w:t xml:space="preserve">-выставочным мероприятием и отражает основные тенденции социальной политики государства по созданию благоприятных условий для людей старшего возраста. Форум – одна из центральных площадок для обсуждения актуальных вопросов развития отрасли и демонстрации товаров и услуг для пожилых людей. </w:t>
      </w:r>
      <w:r w:rsidRPr="006C212D">
        <w:rPr>
          <w:rFonts w:ascii="Times New Roman" w:hAnsi="Times New Roman" w:cs="Times New Roman"/>
          <w:b/>
          <w:sz w:val="24"/>
          <w:szCs w:val="24"/>
        </w:rPr>
        <w:t>Форум проходит в рамках регионального проекта «Старшее поколение» национального проекта «Демография».</w:t>
      </w:r>
    </w:p>
    <w:p w:rsidR="0013792B" w:rsidRPr="005C0EED" w:rsidRDefault="0013792B" w:rsidP="0013792B">
      <w:pPr>
        <w:pStyle w:val="a8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3792B" w:rsidRPr="0013792B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92B">
        <w:rPr>
          <w:rFonts w:ascii="Times New Roman" w:hAnsi="Times New Roman" w:cs="Times New Roman"/>
          <w:sz w:val="24"/>
          <w:szCs w:val="24"/>
        </w:rPr>
        <w:t>Традиционно в рамках выставочной экспозиции Форума у посетителей будет возможность прямого общения со специалистами органов государственной власти и государственных учреждений и получения консультаций по вопросам социального и пенсионного обеспечения, здравоохранения, медицинского и социального страхования, развития садоводства и огородничества и др. Также посетителей будут ждать участники выставки «Забота, помощь, милосердие», выставки «Уход и реабилитация. Доступная среда» и уникальной площадки в формате шоу-</w:t>
      </w:r>
      <w:proofErr w:type="spellStart"/>
      <w:r w:rsidRPr="0013792B"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 w:rsidRPr="0013792B">
        <w:rPr>
          <w:rFonts w:ascii="Times New Roman" w:hAnsi="Times New Roman" w:cs="Times New Roman"/>
          <w:sz w:val="24"/>
          <w:szCs w:val="24"/>
        </w:rPr>
        <w:t xml:space="preserve"> «Дом пожилого человека».</w:t>
      </w:r>
    </w:p>
    <w:p w:rsidR="0013792B" w:rsidRPr="005C0EED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792B" w:rsidRPr="0013792B" w:rsidRDefault="0013792B" w:rsidP="0013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92B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13792B">
        <w:rPr>
          <w:rFonts w:ascii="Times New Roman" w:hAnsi="Times New Roman" w:cs="Times New Roman"/>
          <w:sz w:val="24"/>
          <w:szCs w:val="24"/>
        </w:rPr>
        <w:t xml:space="preserve">-деловая программа посвящена актуальным вопросам развития отрасли и объединяет представителей органов государственной власти, науки, бизнес-сообщества, некоммерческих организаций. Центральным мероприятием деловой программы станет </w:t>
      </w:r>
      <w:r w:rsidRPr="006C212D">
        <w:rPr>
          <w:rFonts w:ascii="Times New Roman" w:hAnsi="Times New Roman" w:cs="Times New Roman"/>
          <w:b/>
          <w:sz w:val="24"/>
          <w:szCs w:val="24"/>
        </w:rPr>
        <w:t>Международный конгресс «Социальная адаптация, поддержка и здоровье пожилых людей в современном обществе».</w:t>
      </w:r>
      <w:r w:rsidRPr="0013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2B" w:rsidRPr="005C0EED" w:rsidRDefault="0013792B" w:rsidP="0013792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792B" w:rsidRPr="0013792B" w:rsidRDefault="0013792B" w:rsidP="001379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92B">
        <w:rPr>
          <w:rFonts w:ascii="Times New Roman" w:hAnsi="Times New Roman" w:cs="Times New Roman"/>
          <w:sz w:val="24"/>
          <w:szCs w:val="24"/>
        </w:rPr>
        <w:t xml:space="preserve">В рамках Форума также пройдут </w:t>
      </w:r>
      <w:r w:rsidRPr="0013792B">
        <w:rPr>
          <w:rFonts w:ascii="Times New Roman" w:hAnsi="Times New Roman" w:cs="Times New Roman"/>
          <w:bCs/>
          <w:sz w:val="24"/>
          <w:szCs w:val="24"/>
        </w:rPr>
        <w:t xml:space="preserve">секции </w:t>
      </w:r>
      <w:r w:rsidRPr="006C212D">
        <w:rPr>
          <w:rFonts w:ascii="Times New Roman" w:hAnsi="Times New Roman" w:cs="Times New Roman"/>
          <w:b/>
          <w:bCs/>
          <w:sz w:val="24"/>
          <w:szCs w:val="24"/>
        </w:rPr>
        <w:t>«Социальное обслуживание людей в пожилом возрасте» и «Геронтология и гериатрия»</w:t>
      </w:r>
      <w:r w:rsidRPr="0013792B">
        <w:rPr>
          <w:rFonts w:ascii="Times New Roman" w:hAnsi="Times New Roman" w:cs="Times New Roman"/>
          <w:bCs/>
          <w:sz w:val="24"/>
          <w:szCs w:val="24"/>
        </w:rPr>
        <w:t xml:space="preserve">, конференция </w:t>
      </w:r>
      <w:r w:rsidRPr="006C212D">
        <w:rPr>
          <w:rFonts w:ascii="Times New Roman" w:hAnsi="Times New Roman" w:cs="Times New Roman"/>
          <w:b/>
          <w:bCs/>
          <w:sz w:val="24"/>
          <w:szCs w:val="24"/>
        </w:rPr>
        <w:t>«Лучшие практики и новые решения в работе с гражданами старшего возраста: опыт регионов»</w:t>
      </w:r>
      <w:r w:rsidRPr="0013792B">
        <w:rPr>
          <w:rFonts w:ascii="Times New Roman" w:hAnsi="Times New Roman" w:cs="Times New Roman"/>
          <w:bCs/>
          <w:sz w:val="24"/>
          <w:szCs w:val="24"/>
        </w:rPr>
        <w:t xml:space="preserve">, круглый стол по проекту РНФ </w:t>
      </w:r>
      <w:r w:rsidRPr="006C212D">
        <w:rPr>
          <w:rFonts w:ascii="Times New Roman" w:hAnsi="Times New Roman" w:cs="Times New Roman"/>
          <w:b/>
          <w:bCs/>
          <w:sz w:val="24"/>
          <w:szCs w:val="24"/>
        </w:rPr>
        <w:t xml:space="preserve">«Отложенное старение или поздняя взрослость в России: как цифровое развитие меняет статус пожилых в эпоху </w:t>
      </w:r>
      <w:r w:rsidRPr="006C212D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6C212D">
        <w:rPr>
          <w:rFonts w:ascii="Times New Roman" w:hAnsi="Times New Roman" w:cs="Times New Roman"/>
          <w:b/>
          <w:bCs/>
          <w:sz w:val="24"/>
          <w:szCs w:val="24"/>
        </w:rPr>
        <w:t>ovid-19 и неопределенности. Как возможны продолженная старость или отложенное старение»</w:t>
      </w:r>
      <w:r w:rsidRPr="0013792B">
        <w:rPr>
          <w:rFonts w:ascii="Times New Roman" w:hAnsi="Times New Roman" w:cs="Times New Roman"/>
          <w:bCs/>
          <w:sz w:val="24"/>
          <w:szCs w:val="24"/>
        </w:rPr>
        <w:t xml:space="preserve">, круглый стол </w:t>
      </w:r>
      <w:r w:rsidRPr="006C212D">
        <w:rPr>
          <w:rFonts w:ascii="Times New Roman" w:hAnsi="Times New Roman" w:cs="Times New Roman"/>
          <w:b/>
          <w:bCs/>
          <w:sz w:val="24"/>
          <w:szCs w:val="24"/>
        </w:rPr>
        <w:t>«Реализация ресурсного потенциала старшего поколения»</w:t>
      </w:r>
      <w:r w:rsidRPr="0013792B">
        <w:rPr>
          <w:rFonts w:ascii="Times New Roman" w:hAnsi="Times New Roman" w:cs="Times New Roman"/>
          <w:bCs/>
          <w:sz w:val="24"/>
          <w:szCs w:val="24"/>
        </w:rPr>
        <w:t xml:space="preserve"> - всего более 15 мероприятий.</w:t>
      </w:r>
    </w:p>
    <w:p w:rsidR="006263E9" w:rsidRPr="005C0EED" w:rsidRDefault="006263E9" w:rsidP="0013792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3792B" w:rsidRPr="0013792B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92B">
        <w:rPr>
          <w:rFonts w:ascii="Times New Roman" w:hAnsi="Times New Roman" w:cs="Times New Roman"/>
          <w:sz w:val="24"/>
          <w:szCs w:val="24"/>
        </w:rPr>
        <w:t xml:space="preserve">Ярким акцентом программы Форума станет </w:t>
      </w:r>
      <w:r w:rsidRPr="006C212D">
        <w:rPr>
          <w:rFonts w:ascii="Times New Roman" w:hAnsi="Times New Roman" w:cs="Times New Roman"/>
          <w:b/>
          <w:sz w:val="24"/>
          <w:szCs w:val="24"/>
        </w:rPr>
        <w:t>Фестиваль «Активное долголетие»</w:t>
      </w:r>
      <w:r w:rsidRPr="0013792B">
        <w:rPr>
          <w:rFonts w:ascii="Times New Roman" w:hAnsi="Times New Roman" w:cs="Times New Roman"/>
          <w:sz w:val="24"/>
          <w:szCs w:val="24"/>
        </w:rPr>
        <w:t xml:space="preserve">, в рамках которого состоятся конкурс танцоров элегантного возраста </w:t>
      </w:r>
      <w:r w:rsidRPr="006C212D">
        <w:rPr>
          <w:rFonts w:ascii="Times New Roman" w:hAnsi="Times New Roman" w:cs="Times New Roman"/>
          <w:b/>
          <w:sz w:val="24"/>
          <w:szCs w:val="24"/>
        </w:rPr>
        <w:t>«Танцуй, пока молодой!»</w:t>
      </w:r>
      <w:r w:rsidRPr="0013792B">
        <w:rPr>
          <w:rFonts w:ascii="Times New Roman" w:hAnsi="Times New Roman" w:cs="Times New Roman"/>
          <w:sz w:val="24"/>
          <w:szCs w:val="24"/>
        </w:rPr>
        <w:t xml:space="preserve"> и городской интеллектуальный </w:t>
      </w:r>
      <w:r w:rsidRPr="006C212D">
        <w:rPr>
          <w:rFonts w:ascii="Times New Roman" w:hAnsi="Times New Roman" w:cs="Times New Roman"/>
          <w:b/>
          <w:sz w:val="24"/>
          <w:szCs w:val="24"/>
        </w:rPr>
        <w:t>турнир</w:t>
      </w:r>
      <w:r w:rsidRPr="0013792B">
        <w:rPr>
          <w:rFonts w:ascii="Times New Roman" w:hAnsi="Times New Roman" w:cs="Times New Roman"/>
          <w:sz w:val="24"/>
          <w:szCs w:val="24"/>
        </w:rPr>
        <w:t xml:space="preserve"> </w:t>
      </w:r>
      <w:r w:rsidRPr="006C212D">
        <w:rPr>
          <w:rFonts w:ascii="Times New Roman" w:hAnsi="Times New Roman" w:cs="Times New Roman"/>
          <w:b/>
          <w:sz w:val="24"/>
          <w:szCs w:val="24"/>
        </w:rPr>
        <w:t>«Что? Где? Когда?»</w:t>
      </w:r>
      <w:r w:rsidRPr="0013792B">
        <w:rPr>
          <w:rFonts w:ascii="Times New Roman" w:hAnsi="Times New Roman" w:cs="Times New Roman"/>
          <w:sz w:val="24"/>
          <w:szCs w:val="24"/>
        </w:rPr>
        <w:t xml:space="preserve"> среди граждан старшего возраста. В программе Фестиваля запланированы открытые мастер-классы по декоративно-прикладному творчеству и компьютерной грамотности, познавательные лекции, кейсы, выступления вокальных и танцевальных коллективов и, конечно, ярмарка! Новинкой Фестиваля станет интерактивная площадка </w:t>
      </w:r>
      <w:r w:rsidRPr="005C0EED">
        <w:rPr>
          <w:rFonts w:ascii="Times New Roman" w:hAnsi="Times New Roman" w:cs="Times New Roman"/>
          <w:b/>
          <w:sz w:val="24"/>
          <w:szCs w:val="24"/>
        </w:rPr>
        <w:t>«Студия развития»</w:t>
      </w:r>
      <w:r w:rsidRPr="0013792B">
        <w:rPr>
          <w:rFonts w:ascii="Times New Roman" w:hAnsi="Times New Roman" w:cs="Times New Roman"/>
          <w:sz w:val="24"/>
          <w:szCs w:val="24"/>
        </w:rPr>
        <w:t xml:space="preserve">, работа которой </w:t>
      </w:r>
      <w:r w:rsidR="005C0EED">
        <w:rPr>
          <w:rFonts w:ascii="Times New Roman" w:hAnsi="Times New Roman" w:cs="Times New Roman"/>
          <w:sz w:val="24"/>
          <w:szCs w:val="24"/>
        </w:rPr>
        <w:t>будет посвящена вопросам психологии, саморазвития и красоты.</w:t>
      </w:r>
    </w:p>
    <w:p w:rsidR="0013792B" w:rsidRPr="005C0EED" w:rsidRDefault="0013792B" w:rsidP="0013792B">
      <w:pPr>
        <w:pStyle w:val="a8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792B" w:rsidRPr="0013792B" w:rsidRDefault="0013792B" w:rsidP="00137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92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Международный форум «Старшее поколение» проходит с 2006 года и начал свою работу как выставка социальной, медицинской, благотворительной помощи, товаров и услуг для пожилых людей «Забота, помощь, милосердие». В 2017 году форум подтвердил полученный в 2014 году статус выставки, имеющей знак Российского союза выставок и ярмарок. В 2022 году пройдет Юбилейный форум, завершающий день которого совпадает с празднованием </w:t>
      </w:r>
      <w:r w:rsidRPr="0013792B">
        <w:rPr>
          <w:rFonts w:ascii="Times New Roman" w:hAnsi="Times New Roman" w:cs="Times New Roman"/>
          <w:i/>
          <w:sz w:val="24"/>
          <w:szCs w:val="24"/>
        </w:rPr>
        <w:t>Международного дня пожилых людей.</w:t>
      </w:r>
      <w:r w:rsidRPr="0013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92B" w:rsidRPr="005C0EED" w:rsidRDefault="0013792B" w:rsidP="0013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13792B" w:rsidRDefault="0013792B" w:rsidP="0013792B">
      <w:pPr>
        <w:pStyle w:val="a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92B">
        <w:rPr>
          <w:rFonts w:ascii="Times New Roman" w:hAnsi="Times New Roman" w:cs="Times New Roman"/>
          <w:sz w:val="24"/>
          <w:szCs w:val="24"/>
        </w:rPr>
        <w:t xml:space="preserve">Организаторы: Комитет по социальной политике Санкт-Петербурга, Санкт-Петербургский институт биорегуляции и геронтологии и компания </w:t>
      </w:r>
      <w:r w:rsidRPr="0013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13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ЭкспоФорум</w:t>
      </w:r>
      <w:proofErr w:type="spellEnd"/>
      <w:r w:rsidRPr="0013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-Интернэшнл».</w:t>
      </w:r>
    </w:p>
    <w:p w:rsidR="006450B5" w:rsidRDefault="0013792B" w:rsidP="005C0EED">
      <w:pPr>
        <w:shd w:val="clear" w:color="auto" w:fill="FFFFFF"/>
        <w:spacing w:after="0" w:line="240" w:lineRule="auto"/>
        <w:jc w:val="both"/>
      </w:pPr>
      <w:r w:rsidRPr="0013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Форума: </w:t>
      </w:r>
      <w:hyperlink r:id="rId6" w:history="1">
        <w:r w:rsidRPr="0013792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http://zabota.expoforum.ru/</w:t>
        </w:r>
      </w:hyperlink>
    </w:p>
    <w:sectPr w:rsidR="006450B5" w:rsidSect="0013792B">
      <w:headerReference w:type="default" r:id="rId7"/>
      <w:pgSz w:w="11906" w:h="16838"/>
      <w:pgMar w:top="70" w:right="849" w:bottom="426" w:left="993" w:header="4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F7" w:rsidRDefault="00E766F7" w:rsidP="003518A4">
      <w:pPr>
        <w:spacing w:after="0" w:line="240" w:lineRule="auto"/>
      </w:pPr>
      <w:r>
        <w:separator/>
      </w:r>
    </w:p>
  </w:endnote>
  <w:endnote w:type="continuationSeparator" w:id="0">
    <w:p w:rsidR="00E766F7" w:rsidRDefault="00E766F7" w:rsidP="0035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F7" w:rsidRDefault="00E766F7" w:rsidP="003518A4">
      <w:pPr>
        <w:spacing w:after="0" w:line="240" w:lineRule="auto"/>
      </w:pPr>
      <w:r>
        <w:separator/>
      </w:r>
    </w:p>
  </w:footnote>
  <w:footnote w:type="continuationSeparator" w:id="0">
    <w:p w:rsidR="00E766F7" w:rsidRDefault="00E766F7" w:rsidP="0035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8A4" w:rsidRDefault="003518A4">
    <w:pPr>
      <w:pStyle w:val="a3"/>
    </w:pPr>
    <w:r w:rsidRPr="003518A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597525" cy="1411605"/>
          <wp:effectExtent l="0" t="0" r="3175" b="0"/>
          <wp:wrapTight wrapText="bothSides">
            <wp:wrapPolygon edited="0">
              <wp:start x="0" y="0"/>
              <wp:lineTo x="0" y="21279"/>
              <wp:lineTo x="21539" y="21279"/>
              <wp:lineTo x="21539" y="0"/>
              <wp:lineTo x="0" y="0"/>
            </wp:wrapPolygon>
          </wp:wrapTight>
          <wp:docPr id="38" name="Рисунок 38" descr="P:\Дирекция собственных мероприятий\Документы дирекции\Отдел соцмероприятий\Старшее поколение\СП\СП 2022\Материалы\сайт\Обложка для группы В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Дирекция собственных мероприятий\Документы дирекции\Отдел соцмероприятий\Старшее поколение\СП\СП 2022\Материалы\сайт\Обложка для группы В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52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A4"/>
    <w:rsid w:val="0013792B"/>
    <w:rsid w:val="003518A4"/>
    <w:rsid w:val="005C0EED"/>
    <w:rsid w:val="006263E9"/>
    <w:rsid w:val="006450B5"/>
    <w:rsid w:val="006C212D"/>
    <w:rsid w:val="00902796"/>
    <w:rsid w:val="0094219E"/>
    <w:rsid w:val="00D50280"/>
    <w:rsid w:val="00E766F7"/>
    <w:rsid w:val="00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CC368-7684-41D7-87D0-0BBF342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A4"/>
  </w:style>
  <w:style w:type="paragraph" w:styleId="a5">
    <w:name w:val="footer"/>
    <w:basedOn w:val="a"/>
    <w:link w:val="a6"/>
    <w:uiPriority w:val="99"/>
    <w:unhideWhenUsed/>
    <w:rsid w:val="0035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A4"/>
  </w:style>
  <w:style w:type="character" w:styleId="a7">
    <w:name w:val="Hyperlink"/>
    <w:basedOn w:val="a0"/>
    <w:uiPriority w:val="99"/>
    <w:unhideWhenUsed/>
    <w:rsid w:val="0013792B"/>
    <w:rPr>
      <w:color w:val="0563C1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13792B"/>
    <w:pPr>
      <w:spacing w:after="0" w:line="240" w:lineRule="atLeast"/>
      <w:jc w:val="both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379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ota.expoforu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Эдуардовна</dc:creator>
  <cp:keywords/>
  <dc:description/>
  <cp:lastModifiedBy>Лукина Ольга Валентиновна</cp:lastModifiedBy>
  <cp:revision>2</cp:revision>
  <dcterms:created xsi:type="dcterms:W3CDTF">2022-09-22T11:32:00Z</dcterms:created>
  <dcterms:modified xsi:type="dcterms:W3CDTF">2022-09-22T11:32:00Z</dcterms:modified>
</cp:coreProperties>
</file>