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C9E04" w14:textId="77777777" w:rsidR="0050168A" w:rsidRPr="006F71F8" w:rsidRDefault="0050168A" w:rsidP="0050168A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>Пост-релиз</w:t>
      </w:r>
    </w:p>
    <w:p w14:paraId="2C36E13C" w14:textId="77777777" w:rsidR="0050168A" w:rsidRPr="006F71F8" w:rsidRDefault="0050168A" w:rsidP="0050168A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6F71F8"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val="en-US"/>
        </w:rPr>
        <w:t>XV</w:t>
      </w:r>
      <w:r w:rsidRPr="006F71F8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Международный форум «Старшее поколение»</w:t>
      </w:r>
    </w:p>
    <w:p w14:paraId="506B9635" w14:textId="5F73E5EC" w:rsidR="0050168A" w:rsidRPr="006F71F8" w:rsidRDefault="0050168A" w:rsidP="0050168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>С 28 сентября по 1 октября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в Санкт-Петербурге </w:t>
      </w:r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 </w:t>
      </w:r>
      <w:proofErr w:type="spellStart"/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>конгрессно</w:t>
      </w:r>
      <w:proofErr w:type="spellEnd"/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>-выставочном центре «</w:t>
      </w:r>
      <w:proofErr w:type="spellStart"/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>Экспофорум</w:t>
      </w:r>
      <w:proofErr w:type="spellEnd"/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прошел </w:t>
      </w:r>
      <w:r w:rsidRPr="006F71F8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XV</w:t>
      </w:r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Международный форум «Старшее поколение»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– крупнейшее в России специализированное отраслевое </w:t>
      </w:r>
      <w:proofErr w:type="spellStart"/>
      <w:r w:rsidRPr="006F71F8">
        <w:rPr>
          <w:rFonts w:ascii="Times New Roman" w:hAnsi="Times New Roman" w:cs="Times New Roman"/>
          <w:color w:val="002060"/>
          <w:sz w:val="24"/>
          <w:szCs w:val="24"/>
        </w:rPr>
        <w:t>конгрессно</w:t>
      </w:r>
      <w:proofErr w:type="spellEnd"/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-выставочное мероприятие, отражающее основные тенденции социальной политики государства по созданию благоприятных условий для людей старшего возраста. </w:t>
      </w:r>
      <w:r w:rsidR="00625065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Юбилейный форум стал центральной 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>площадк</w:t>
      </w:r>
      <w:r w:rsidR="00625065" w:rsidRPr="006F71F8">
        <w:rPr>
          <w:rFonts w:ascii="Times New Roman" w:hAnsi="Times New Roman" w:cs="Times New Roman"/>
          <w:color w:val="002060"/>
          <w:sz w:val="24"/>
          <w:szCs w:val="24"/>
        </w:rPr>
        <w:t>ой страны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для обсуждения актуальных вопросов развития отрасли и демонстрации товаров и услуг для пожилых людей. Мероприятие проходит в рамках </w:t>
      </w:r>
      <w:r w:rsidR="00605E90" w:rsidRPr="006F71F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федерального </w:t>
      </w:r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>проекта «Старшее поколение» национального проекта «Демография»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4A6E602C" w14:textId="24803013" w:rsidR="0050168A" w:rsidRPr="006F71F8" w:rsidRDefault="0050168A" w:rsidP="0050168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За </w:t>
      </w:r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>4 дня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Форум посетили свыше </w:t>
      </w:r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8E54E0" w:rsidRPr="006F71F8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> 000 гостей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, из них </w:t>
      </w:r>
      <w:r w:rsidR="008221D6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более </w:t>
      </w:r>
      <w:r w:rsidR="008221D6" w:rsidRPr="006F71F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1500 </w:t>
      </w:r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>– специалисты отрасли</w:t>
      </w:r>
      <w:r w:rsidR="00A239CD" w:rsidRPr="006F71F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из</w:t>
      </w:r>
      <w:r w:rsidR="00153343" w:rsidRPr="006F71F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субъектов</w:t>
      </w:r>
      <w:r w:rsidR="008221D6" w:rsidRPr="006F71F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РФ. 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Выставочная </w:t>
      </w:r>
      <w:r w:rsidR="006B46A7" w:rsidRPr="006F71F8">
        <w:rPr>
          <w:rFonts w:ascii="Times New Roman" w:hAnsi="Times New Roman" w:cs="Times New Roman"/>
          <w:color w:val="002060"/>
          <w:sz w:val="24"/>
          <w:szCs w:val="24"/>
        </w:rPr>
        <w:t>экспозиция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собрала </w:t>
      </w:r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>114 участников</w:t>
      </w:r>
      <w:r w:rsidR="006B46A7" w:rsidRPr="006F71F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C41189" w:rsidRPr="006F71F8">
        <w:rPr>
          <w:rFonts w:ascii="Times New Roman" w:hAnsi="Times New Roman" w:cs="Times New Roman"/>
          <w:color w:val="002060"/>
          <w:sz w:val="24"/>
          <w:szCs w:val="24"/>
        </w:rPr>
        <w:t>В рамках деловой программы прошли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>24 мероприятия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D45D81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Масштабная культурно-развлекательная программа состояла из </w:t>
      </w:r>
      <w:r w:rsidR="00D45D81" w:rsidRPr="006F71F8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8E54E0" w:rsidRPr="006F71F8"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="00D45D81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различных </w:t>
      </w:r>
      <w:r w:rsidR="00D45D81" w:rsidRPr="006F71F8">
        <w:rPr>
          <w:rFonts w:ascii="Times New Roman" w:hAnsi="Times New Roman" w:cs="Times New Roman"/>
          <w:b/>
          <w:color w:val="002060"/>
          <w:sz w:val="24"/>
          <w:szCs w:val="24"/>
        </w:rPr>
        <w:t>событий</w:t>
      </w:r>
      <w:r w:rsidR="00D45D81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. На сцене выступили </w:t>
      </w:r>
      <w:r w:rsidR="00BE5BBD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более </w:t>
      </w:r>
      <w:r w:rsidR="00D45D81" w:rsidRPr="006F71F8">
        <w:rPr>
          <w:rFonts w:ascii="Times New Roman" w:hAnsi="Times New Roman" w:cs="Times New Roman"/>
          <w:b/>
          <w:color w:val="002060"/>
          <w:sz w:val="24"/>
          <w:szCs w:val="24"/>
        </w:rPr>
        <w:t>60 творческих коллективов</w:t>
      </w:r>
      <w:r w:rsidR="00D45D81" w:rsidRPr="006F71F8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7B6D11B2" w14:textId="4123F659" w:rsidR="009C5472" w:rsidRPr="006F71F8" w:rsidRDefault="008E54E0" w:rsidP="002B4BDD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>28 сентября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состоялась </w:t>
      </w:r>
      <w:hyperlink r:id="rId7" w:history="1">
        <w:r w:rsidRPr="006F71F8">
          <w:rPr>
            <w:rStyle w:val="a7"/>
            <w:rFonts w:ascii="Times New Roman" w:hAnsi="Times New Roman" w:cs="Times New Roman"/>
            <w:b/>
            <w:color w:val="002060"/>
            <w:sz w:val="24"/>
            <w:szCs w:val="24"/>
          </w:rPr>
          <w:t>официальная церемония открытия</w:t>
        </w:r>
      </w:hyperlink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Форума.</w:t>
      </w:r>
      <w:r w:rsidR="006B46A7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C5472" w:rsidRPr="006F71F8">
        <w:rPr>
          <w:rFonts w:ascii="Times New Roman" w:hAnsi="Times New Roman" w:cs="Times New Roman"/>
          <w:color w:val="002060"/>
          <w:sz w:val="24"/>
          <w:szCs w:val="24"/>
        </w:rPr>
        <w:t>На открытии с приветственным словом</w:t>
      </w:r>
      <w:r w:rsidR="00E95B41" w:rsidRPr="006F71F8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9C5472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от имени губернатора Санкт-Петербурга</w:t>
      </w:r>
      <w:r w:rsidR="00EC74C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C74C0" w:rsidRPr="002A26A7">
        <w:rPr>
          <w:rFonts w:ascii="Times New Roman" w:hAnsi="Times New Roman" w:cs="Times New Roman"/>
          <w:b/>
          <w:color w:val="002060"/>
          <w:sz w:val="24"/>
          <w:szCs w:val="24"/>
        </w:rPr>
        <w:t>Александра</w:t>
      </w:r>
      <w:r w:rsidR="009C5472" w:rsidRPr="002A26A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="006B46A7" w:rsidRPr="002A26A7">
        <w:rPr>
          <w:rFonts w:ascii="Times New Roman" w:hAnsi="Times New Roman" w:cs="Times New Roman"/>
          <w:b/>
          <w:color w:val="002060"/>
          <w:sz w:val="24"/>
          <w:szCs w:val="24"/>
        </w:rPr>
        <w:t>Беглова</w:t>
      </w:r>
      <w:proofErr w:type="spellEnd"/>
      <w:r w:rsidR="006B46A7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9C5472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обратился Вице-губернатор Санкт-Петербурга </w:t>
      </w:r>
      <w:r w:rsidR="009C5472" w:rsidRPr="002A26A7">
        <w:rPr>
          <w:rFonts w:ascii="Times New Roman" w:hAnsi="Times New Roman" w:cs="Times New Roman"/>
          <w:b/>
          <w:color w:val="002060"/>
          <w:sz w:val="24"/>
          <w:szCs w:val="24"/>
        </w:rPr>
        <w:t>О</w:t>
      </w:r>
      <w:r w:rsidR="00EC74C0" w:rsidRPr="002A26A7">
        <w:rPr>
          <w:rFonts w:ascii="Times New Roman" w:hAnsi="Times New Roman" w:cs="Times New Roman"/>
          <w:b/>
          <w:color w:val="002060"/>
          <w:sz w:val="24"/>
          <w:szCs w:val="24"/>
        </w:rPr>
        <w:t>лег</w:t>
      </w:r>
      <w:r w:rsidR="009C5472" w:rsidRPr="002A26A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="009C5472" w:rsidRPr="002A26A7">
        <w:rPr>
          <w:rFonts w:ascii="Times New Roman" w:hAnsi="Times New Roman" w:cs="Times New Roman"/>
          <w:b/>
          <w:color w:val="002060"/>
          <w:sz w:val="24"/>
          <w:szCs w:val="24"/>
        </w:rPr>
        <w:t>Эргашев</w:t>
      </w:r>
      <w:proofErr w:type="spellEnd"/>
      <w:r w:rsidR="009C5472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. Также с приветственным словом обратилась председатель Комитета по социальной защите населения Ленинградской области </w:t>
      </w:r>
      <w:r w:rsidR="009C5472" w:rsidRPr="002A26A7">
        <w:rPr>
          <w:rFonts w:ascii="Times New Roman" w:hAnsi="Times New Roman" w:cs="Times New Roman"/>
          <w:b/>
          <w:color w:val="002060"/>
          <w:sz w:val="24"/>
          <w:szCs w:val="24"/>
        </w:rPr>
        <w:t>А</w:t>
      </w:r>
      <w:r w:rsidR="00EC74C0" w:rsidRPr="002A26A7">
        <w:rPr>
          <w:rFonts w:ascii="Times New Roman" w:hAnsi="Times New Roman" w:cs="Times New Roman"/>
          <w:b/>
          <w:color w:val="002060"/>
          <w:sz w:val="24"/>
          <w:szCs w:val="24"/>
        </w:rPr>
        <w:t>настасия</w:t>
      </w:r>
      <w:r w:rsidR="009C5472" w:rsidRPr="002A26A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Толмачева</w:t>
      </w:r>
      <w:r w:rsidR="009C5472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от имени губернатора Ленобласти </w:t>
      </w:r>
      <w:r w:rsidR="009C5472" w:rsidRPr="002A26A7">
        <w:rPr>
          <w:rFonts w:ascii="Times New Roman" w:hAnsi="Times New Roman" w:cs="Times New Roman"/>
          <w:b/>
          <w:color w:val="002060"/>
          <w:sz w:val="24"/>
          <w:szCs w:val="24"/>
        </w:rPr>
        <w:t>А</w:t>
      </w:r>
      <w:r w:rsidR="002A26A7" w:rsidRPr="002A26A7">
        <w:rPr>
          <w:rFonts w:ascii="Times New Roman" w:hAnsi="Times New Roman" w:cs="Times New Roman"/>
          <w:b/>
          <w:color w:val="002060"/>
          <w:sz w:val="24"/>
          <w:szCs w:val="24"/>
        </w:rPr>
        <w:t>лександра</w:t>
      </w:r>
      <w:r w:rsidR="00234090" w:rsidRPr="002A26A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C5472" w:rsidRPr="002A26A7">
        <w:rPr>
          <w:rFonts w:ascii="Times New Roman" w:hAnsi="Times New Roman" w:cs="Times New Roman"/>
          <w:b/>
          <w:color w:val="002060"/>
          <w:sz w:val="24"/>
          <w:szCs w:val="24"/>
        </w:rPr>
        <w:t>Дрозденко</w:t>
      </w:r>
      <w:r w:rsidR="00234090" w:rsidRPr="006F71F8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2B4BDD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На церемонии также присутствовали: </w:t>
      </w:r>
      <w:r w:rsidR="00234090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Управляющий Отделением Пенсионного фонда по Санкт-Петербургу и Ленинградской области </w:t>
      </w:r>
      <w:r w:rsidR="004A14DF" w:rsidRPr="002A26A7">
        <w:rPr>
          <w:rFonts w:ascii="Times New Roman" w:hAnsi="Times New Roman" w:cs="Times New Roman"/>
          <w:b/>
          <w:color w:val="002060"/>
          <w:sz w:val="24"/>
          <w:szCs w:val="24"/>
        </w:rPr>
        <w:t>М</w:t>
      </w:r>
      <w:r w:rsidR="002A26A7" w:rsidRPr="002A26A7">
        <w:rPr>
          <w:rFonts w:ascii="Times New Roman" w:hAnsi="Times New Roman" w:cs="Times New Roman"/>
          <w:b/>
          <w:color w:val="002060"/>
          <w:sz w:val="24"/>
          <w:szCs w:val="24"/>
        </w:rPr>
        <w:t>ария</w:t>
      </w:r>
      <w:r w:rsidR="004A14DF" w:rsidRPr="002A26A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Ларионова</w:t>
      </w:r>
      <w:r w:rsidR="004A14DF" w:rsidRPr="006F71F8">
        <w:rPr>
          <w:rFonts w:ascii="Times New Roman" w:hAnsi="Times New Roman" w:cs="Times New Roman"/>
          <w:color w:val="002060"/>
          <w:sz w:val="24"/>
          <w:szCs w:val="24"/>
        </w:rPr>
        <w:t>, Управляющий Санкт-Петербургского регионального отделения Ф</w:t>
      </w:r>
      <w:r w:rsidR="002B4BDD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онда социального страхования </w:t>
      </w:r>
      <w:r w:rsidR="002A26A7">
        <w:rPr>
          <w:rFonts w:ascii="Times New Roman" w:hAnsi="Times New Roman" w:cs="Times New Roman"/>
          <w:color w:val="002060"/>
          <w:sz w:val="24"/>
          <w:szCs w:val="24"/>
        </w:rPr>
        <w:t xml:space="preserve">РФ </w:t>
      </w:r>
      <w:r w:rsidR="002A26A7" w:rsidRPr="002A26A7">
        <w:rPr>
          <w:rFonts w:ascii="Times New Roman" w:hAnsi="Times New Roman" w:cs="Times New Roman"/>
          <w:b/>
          <w:color w:val="002060"/>
          <w:sz w:val="24"/>
          <w:szCs w:val="24"/>
        </w:rPr>
        <w:t>Константин</w:t>
      </w:r>
      <w:r w:rsidR="004A14DF" w:rsidRPr="002A26A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Островский</w:t>
      </w:r>
      <w:r w:rsidR="004A14DF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="002B4BDD" w:rsidRPr="006F71F8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="004A14DF" w:rsidRPr="006F71F8">
        <w:rPr>
          <w:rFonts w:ascii="Times New Roman" w:hAnsi="Times New Roman" w:cs="Times New Roman"/>
          <w:color w:val="002060"/>
          <w:sz w:val="24"/>
          <w:szCs w:val="24"/>
        </w:rPr>
        <w:t>рио</w:t>
      </w:r>
      <w:proofErr w:type="spellEnd"/>
      <w:r w:rsidR="004A14DF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руководителя Т</w:t>
      </w:r>
      <w:r w:rsidR="002B4BDD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ерриториального </w:t>
      </w:r>
      <w:r w:rsidR="004A14DF" w:rsidRPr="006F71F8">
        <w:rPr>
          <w:rFonts w:ascii="Times New Roman" w:hAnsi="Times New Roman" w:cs="Times New Roman"/>
          <w:color w:val="002060"/>
          <w:sz w:val="24"/>
          <w:szCs w:val="24"/>
        </w:rPr>
        <w:t>Ф</w:t>
      </w:r>
      <w:r w:rsidR="002B4BDD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онда обязательного медицинского страхования </w:t>
      </w:r>
      <w:r w:rsidR="002A26A7" w:rsidRPr="002A26A7">
        <w:rPr>
          <w:rFonts w:ascii="Times New Roman" w:hAnsi="Times New Roman" w:cs="Times New Roman"/>
          <w:b/>
          <w:color w:val="002060"/>
          <w:sz w:val="24"/>
          <w:szCs w:val="24"/>
        </w:rPr>
        <w:t>Вадим</w:t>
      </w:r>
      <w:r w:rsidR="004A14DF" w:rsidRPr="002A26A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Стожаров</w:t>
      </w:r>
      <w:r w:rsidR="004A14DF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2B4BDD" w:rsidRPr="006F71F8">
        <w:rPr>
          <w:rFonts w:ascii="Times New Roman" w:hAnsi="Times New Roman" w:cs="Times New Roman"/>
          <w:color w:val="002060"/>
          <w:sz w:val="24"/>
          <w:szCs w:val="24"/>
        </w:rPr>
        <w:t>Н</w:t>
      </w:r>
      <w:r w:rsidR="004A14DF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ачальник </w:t>
      </w:r>
      <w:r w:rsidR="002B4BDD" w:rsidRPr="006F71F8">
        <w:rPr>
          <w:rFonts w:ascii="Times New Roman" w:hAnsi="Times New Roman" w:cs="Times New Roman"/>
          <w:color w:val="002060"/>
          <w:sz w:val="24"/>
          <w:szCs w:val="24"/>
        </w:rPr>
        <w:t>У</w:t>
      </w:r>
      <w:r w:rsidR="004A14DF" w:rsidRPr="006F71F8">
        <w:rPr>
          <w:rFonts w:ascii="Times New Roman" w:hAnsi="Times New Roman" w:cs="Times New Roman"/>
          <w:color w:val="002060"/>
          <w:sz w:val="24"/>
          <w:szCs w:val="24"/>
        </w:rPr>
        <w:t>правления по развитию садовничества и огородничества Санкт-П</w:t>
      </w:r>
      <w:r w:rsidR="002A26A7">
        <w:rPr>
          <w:rFonts w:ascii="Times New Roman" w:hAnsi="Times New Roman" w:cs="Times New Roman"/>
          <w:color w:val="002060"/>
          <w:sz w:val="24"/>
          <w:szCs w:val="24"/>
        </w:rPr>
        <w:t xml:space="preserve">етербурга – </w:t>
      </w:r>
      <w:r w:rsidR="002A26A7" w:rsidRPr="002A26A7">
        <w:rPr>
          <w:rFonts w:ascii="Times New Roman" w:hAnsi="Times New Roman" w:cs="Times New Roman"/>
          <w:b/>
          <w:color w:val="002060"/>
          <w:sz w:val="24"/>
          <w:szCs w:val="24"/>
        </w:rPr>
        <w:t>Андрей</w:t>
      </w:r>
      <w:r w:rsidR="000367A6" w:rsidRPr="002A26A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Лях</w:t>
      </w:r>
      <w:r w:rsidR="000367A6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3F53A6" w:rsidRPr="006F71F8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AF8F5"/>
        </w:rPr>
        <w:t xml:space="preserve">Исполнительный директор Санкт-Петербургского института биорегуляции и геронтологии </w:t>
      </w:r>
      <w:r w:rsidR="002A26A7" w:rsidRPr="002A26A7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AF8F5"/>
        </w:rPr>
        <w:t xml:space="preserve">Ольга </w:t>
      </w:r>
      <w:r w:rsidR="002A26A7" w:rsidRPr="002A26A7">
        <w:rPr>
          <w:rFonts w:ascii="Times New Roman" w:hAnsi="Times New Roman" w:cs="Times New Roman"/>
          <w:b/>
          <w:color w:val="002060"/>
          <w:sz w:val="24"/>
          <w:szCs w:val="24"/>
        </w:rPr>
        <w:t>Михайлова</w:t>
      </w:r>
      <w:r w:rsidR="002B4BDD" w:rsidRPr="006F71F8">
        <w:rPr>
          <w:rFonts w:ascii="Times New Roman" w:hAnsi="Times New Roman" w:cs="Times New Roman"/>
          <w:color w:val="002060"/>
          <w:sz w:val="24"/>
          <w:szCs w:val="24"/>
        </w:rPr>
        <w:t>, Председатель Совета организаци</w:t>
      </w:r>
      <w:r w:rsidR="002A26A7">
        <w:rPr>
          <w:rFonts w:ascii="Times New Roman" w:hAnsi="Times New Roman" w:cs="Times New Roman"/>
          <w:color w:val="002060"/>
          <w:sz w:val="24"/>
          <w:szCs w:val="24"/>
        </w:rPr>
        <w:t xml:space="preserve">й ветеранов Санкт-Петербурга </w:t>
      </w:r>
      <w:r w:rsidR="002A26A7" w:rsidRPr="002A26A7">
        <w:rPr>
          <w:rFonts w:ascii="Times New Roman" w:hAnsi="Times New Roman" w:cs="Times New Roman"/>
          <w:b/>
          <w:color w:val="002060"/>
          <w:sz w:val="24"/>
          <w:szCs w:val="24"/>
        </w:rPr>
        <w:t>Василий</w:t>
      </w:r>
      <w:r w:rsidR="002B4BDD" w:rsidRPr="002A26A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Волобуев</w:t>
      </w:r>
      <w:r w:rsidR="002B4BDD" w:rsidRPr="006F71F8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327D418D" w14:textId="60805A1B" w:rsidR="00F14076" w:rsidRPr="006F71F8" w:rsidRDefault="009F3B4B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6F71F8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Выставочная </w:t>
      </w:r>
      <w:r w:rsidR="00C01202" w:rsidRPr="006F71F8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экспозиция Форума</w:t>
      </w:r>
      <w:r w:rsidRPr="006F71F8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</w:t>
      </w:r>
      <w:r w:rsidR="00C01202" w:rsidRPr="006F71F8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была представл</w:t>
      </w:r>
      <w:r w:rsidR="006004D5" w:rsidRPr="006F71F8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ена</w:t>
      </w:r>
      <w:r w:rsidR="00C01202" w:rsidRPr="006F71F8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:</w:t>
      </w:r>
    </w:p>
    <w:p w14:paraId="6ABE0060" w14:textId="5D8F1B7F" w:rsidR="00F14076" w:rsidRPr="006F71F8" w:rsidRDefault="006004D5" w:rsidP="002B4BDD">
      <w:pPr>
        <w:pStyle w:val="af"/>
        <w:numPr>
          <w:ilvl w:val="0"/>
          <w:numId w:val="4"/>
        </w:numPr>
        <w:spacing w:before="100" w:beforeAutospacing="1" w:after="100" w:afterAutospacing="1"/>
        <w:ind w:left="0"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F71F8">
        <w:rPr>
          <w:rFonts w:ascii="Times New Roman" w:hAnsi="Times New Roman" w:cs="Times New Roman"/>
          <w:color w:val="002060"/>
          <w:sz w:val="24"/>
          <w:szCs w:val="24"/>
        </w:rPr>
        <w:t>Э</w:t>
      </w:r>
      <w:r w:rsidR="00E95B41" w:rsidRPr="006F71F8">
        <w:rPr>
          <w:rFonts w:ascii="Times New Roman" w:hAnsi="Times New Roman" w:cs="Times New Roman"/>
          <w:color w:val="002060"/>
          <w:sz w:val="24"/>
          <w:szCs w:val="24"/>
        </w:rPr>
        <w:t>кспозицией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14076" w:rsidRPr="006F71F8">
        <w:rPr>
          <w:rFonts w:ascii="Times New Roman" w:hAnsi="Times New Roman" w:cs="Times New Roman"/>
          <w:color w:val="002060"/>
          <w:sz w:val="24"/>
          <w:szCs w:val="24"/>
        </w:rPr>
        <w:t>гос</w:t>
      </w:r>
      <w:r w:rsidR="00D06131" w:rsidRPr="006F71F8">
        <w:rPr>
          <w:rFonts w:ascii="Times New Roman" w:hAnsi="Times New Roman" w:cs="Times New Roman"/>
          <w:color w:val="002060"/>
          <w:sz w:val="24"/>
          <w:szCs w:val="24"/>
        </w:rPr>
        <w:t>ударственных</w:t>
      </w:r>
      <w:r w:rsidR="00C01202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учреждени</w:t>
      </w:r>
      <w:r w:rsidR="002A26A7">
        <w:rPr>
          <w:rFonts w:ascii="Times New Roman" w:hAnsi="Times New Roman" w:cs="Times New Roman"/>
          <w:color w:val="002060"/>
          <w:sz w:val="24"/>
          <w:szCs w:val="24"/>
        </w:rPr>
        <w:t>й</w:t>
      </w:r>
      <w:r w:rsidR="00C01202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и органов</w:t>
      </w:r>
      <w:r w:rsidR="00F14076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государс</w:t>
      </w:r>
      <w:r w:rsidR="00C01202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твенной власти Санкт-Петербурга. На стендах </w:t>
      </w:r>
      <w:r w:rsidR="00F14076" w:rsidRPr="006F71F8">
        <w:rPr>
          <w:rFonts w:ascii="Times New Roman" w:hAnsi="Times New Roman" w:cs="Times New Roman"/>
          <w:color w:val="002060"/>
          <w:sz w:val="24"/>
          <w:szCs w:val="24"/>
        </w:rPr>
        <w:t>комплексных центров социального обслуживания</w:t>
      </w:r>
      <w:r w:rsidR="00C01202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районов Санкт-Петербурга</w:t>
      </w:r>
      <w:r w:rsidR="00F14076" w:rsidRPr="006F71F8">
        <w:rPr>
          <w:rFonts w:ascii="Times New Roman" w:hAnsi="Times New Roman" w:cs="Times New Roman"/>
          <w:color w:val="002060"/>
          <w:sz w:val="24"/>
          <w:szCs w:val="24"/>
        </w:rPr>
        <w:t>, Пенсионного фонда, Фонда социа</w:t>
      </w:r>
      <w:r w:rsidR="00C01202" w:rsidRPr="006F71F8">
        <w:rPr>
          <w:rFonts w:ascii="Times New Roman" w:hAnsi="Times New Roman" w:cs="Times New Roman"/>
          <w:color w:val="002060"/>
          <w:sz w:val="24"/>
          <w:szCs w:val="24"/>
        </w:rPr>
        <w:t>льного страхования</w:t>
      </w:r>
      <w:r w:rsidR="006A0491" w:rsidRPr="006F71F8">
        <w:rPr>
          <w:rFonts w:ascii="Times New Roman" w:hAnsi="Times New Roman" w:cs="Times New Roman"/>
          <w:color w:val="002060"/>
          <w:sz w:val="24"/>
          <w:szCs w:val="24"/>
        </w:rPr>
        <w:t>, ТФОМС</w:t>
      </w:r>
      <w:r w:rsidR="00C01202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и страховых </w:t>
      </w:r>
      <w:r w:rsidR="00F14076" w:rsidRPr="006F71F8">
        <w:rPr>
          <w:rFonts w:ascii="Times New Roman" w:hAnsi="Times New Roman" w:cs="Times New Roman"/>
          <w:color w:val="002060"/>
          <w:sz w:val="24"/>
          <w:szCs w:val="24"/>
        </w:rPr>
        <w:t>организаций,</w:t>
      </w:r>
      <w:r w:rsidR="006A0491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посетители могли получить бесплатные консультации от специалистов</w:t>
      </w:r>
      <w:r w:rsidR="00272581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, а также </w:t>
      </w:r>
      <w:r w:rsidR="00F14076" w:rsidRPr="006F71F8">
        <w:rPr>
          <w:rFonts w:ascii="Times New Roman" w:hAnsi="Times New Roman" w:cs="Times New Roman"/>
          <w:color w:val="002060"/>
          <w:sz w:val="24"/>
          <w:szCs w:val="24"/>
        </w:rPr>
        <w:t>проверить свое здоровье на «Площадке здоровья»</w:t>
      </w:r>
      <w:r w:rsidR="002A26A7">
        <w:rPr>
          <w:rFonts w:ascii="Times New Roman" w:hAnsi="Times New Roman" w:cs="Times New Roman"/>
          <w:color w:val="002060"/>
          <w:sz w:val="24"/>
          <w:szCs w:val="24"/>
        </w:rPr>
        <w:t>, которая работала</w:t>
      </w:r>
      <w:r w:rsidR="00F14076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под эгидой Комитета по з</w:t>
      </w:r>
      <w:r w:rsidR="00272581" w:rsidRPr="006F71F8">
        <w:rPr>
          <w:rFonts w:ascii="Times New Roman" w:hAnsi="Times New Roman" w:cs="Times New Roman"/>
          <w:color w:val="002060"/>
          <w:sz w:val="24"/>
          <w:szCs w:val="24"/>
        </w:rPr>
        <w:t>дравоохранению Санкт-Петербурга</w:t>
      </w:r>
      <w:r w:rsidR="00272581" w:rsidRPr="006F71F8">
        <w:rPr>
          <w:rFonts w:ascii="Times New Roman" w:hAnsi="Times New Roman" w:cs="Times New Roman"/>
          <w:color w:val="002060"/>
          <w:sz w:val="24"/>
          <w:szCs w:val="24"/>
          <w:lang w:val="en-US"/>
        </w:rPr>
        <w:t>;</w:t>
      </w:r>
      <w:r w:rsidR="00F14076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435D08DC" w14:textId="417F256B" w:rsidR="003A3C21" w:rsidRPr="006F71F8" w:rsidRDefault="006004D5" w:rsidP="002B4BDD">
      <w:pPr>
        <w:pStyle w:val="af"/>
        <w:numPr>
          <w:ilvl w:val="0"/>
          <w:numId w:val="4"/>
        </w:numPr>
        <w:spacing w:before="100" w:beforeAutospacing="1" w:after="100" w:afterAutospacing="1"/>
        <w:ind w:left="0"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F71F8">
        <w:rPr>
          <w:rFonts w:ascii="Times New Roman" w:hAnsi="Times New Roman" w:cs="Times New Roman"/>
          <w:color w:val="002060"/>
          <w:sz w:val="24"/>
          <w:szCs w:val="24"/>
        </w:rPr>
        <w:lastRenderedPageBreak/>
        <w:t>Э</w:t>
      </w:r>
      <w:r w:rsidR="00272581" w:rsidRPr="006F71F8">
        <w:rPr>
          <w:rFonts w:ascii="Times New Roman" w:hAnsi="Times New Roman" w:cs="Times New Roman"/>
          <w:color w:val="002060"/>
          <w:sz w:val="24"/>
          <w:szCs w:val="24"/>
        </w:rPr>
        <w:t>кспозици</w:t>
      </w:r>
      <w:r w:rsidR="00E95B41" w:rsidRPr="006F71F8">
        <w:rPr>
          <w:rFonts w:ascii="Times New Roman" w:hAnsi="Times New Roman" w:cs="Times New Roman"/>
          <w:color w:val="002060"/>
          <w:sz w:val="24"/>
          <w:szCs w:val="24"/>
        </w:rPr>
        <w:t>ей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14076" w:rsidRPr="006F71F8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="00D06131" w:rsidRPr="006F71F8">
        <w:rPr>
          <w:rFonts w:ascii="Times New Roman" w:hAnsi="Times New Roman" w:cs="Times New Roman"/>
          <w:color w:val="002060"/>
          <w:sz w:val="24"/>
          <w:szCs w:val="24"/>
        </w:rPr>
        <w:t>едущих компаний</w:t>
      </w:r>
      <w:r w:rsidR="00F14076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из </w:t>
      </w:r>
      <w:r w:rsidR="002A26A7">
        <w:rPr>
          <w:rFonts w:ascii="Times New Roman" w:hAnsi="Times New Roman" w:cs="Times New Roman"/>
          <w:color w:val="002060"/>
          <w:sz w:val="24"/>
          <w:szCs w:val="24"/>
        </w:rPr>
        <w:t>Санкт-</w:t>
      </w:r>
      <w:r w:rsidR="00F14076" w:rsidRPr="006F71F8">
        <w:rPr>
          <w:rFonts w:ascii="Times New Roman" w:hAnsi="Times New Roman" w:cs="Times New Roman"/>
          <w:color w:val="002060"/>
          <w:sz w:val="24"/>
          <w:szCs w:val="24"/>
        </w:rPr>
        <w:t>Петербурга, Ленинградской области, Москвы, Омска, Томска, Нижнего Новгорода и Вологды</w:t>
      </w:r>
      <w:r w:rsidR="00D06131" w:rsidRPr="006F71F8">
        <w:rPr>
          <w:rFonts w:ascii="Times New Roman" w:hAnsi="Times New Roman" w:cs="Times New Roman"/>
          <w:color w:val="002060"/>
          <w:sz w:val="24"/>
          <w:szCs w:val="24"/>
        </w:rPr>
        <w:t>, которые п</w:t>
      </w:r>
      <w:r w:rsidR="00F14076" w:rsidRPr="006F71F8">
        <w:rPr>
          <w:rFonts w:ascii="Times New Roman" w:hAnsi="Times New Roman" w:cs="Times New Roman"/>
          <w:color w:val="002060"/>
          <w:sz w:val="24"/>
          <w:szCs w:val="24"/>
        </w:rPr>
        <w:t>редставили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услуги и </w:t>
      </w:r>
      <w:r w:rsidR="00F14076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новейшие разработки для </w:t>
      </w:r>
      <w:r w:rsidR="003A3C21" w:rsidRPr="006F71F8">
        <w:rPr>
          <w:rFonts w:ascii="Times New Roman" w:hAnsi="Times New Roman" w:cs="Times New Roman"/>
          <w:color w:val="002060"/>
          <w:sz w:val="24"/>
          <w:szCs w:val="24"/>
        </w:rPr>
        <w:t>посетителей выставки.</w:t>
      </w:r>
      <w:r w:rsidR="00F14076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59E24F1A" w14:textId="1F8125A1" w:rsidR="00F14076" w:rsidRPr="006F71F8" w:rsidRDefault="003A3C21" w:rsidP="002B4BDD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Среди участников - </w:t>
      </w:r>
      <w:r w:rsidR="00F14076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ООО </w:t>
      </w:r>
      <w:r w:rsidR="002A26A7">
        <w:rPr>
          <w:rFonts w:ascii="Times New Roman" w:hAnsi="Times New Roman" w:cs="Times New Roman"/>
          <w:color w:val="002060"/>
          <w:sz w:val="24"/>
          <w:szCs w:val="24"/>
        </w:rPr>
        <w:t>«</w:t>
      </w:r>
      <w:proofErr w:type="spellStart"/>
      <w:r w:rsidR="00F14076" w:rsidRPr="006F71F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ПептидПродукт</w:t>
      </w:r>
      <w:proofErr w:type="spellEnd"/>
      <w:r w:rsidR="002A26A7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»</w:t>
      </w:r>
      <w:r w:rsidR="00F14076" w:rsidRPr="006F71F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Центральная городская публичная библиотека имени В. В. Маяковского, АО «Почта банк», Санкт-Петербургская фабрика ортопедической обуви, </w:t>
      </w:r>
      <w:r w:rsidR="00F14076" w:rsidRPr="006F71F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ООО </w:t>
      </w:r>
      <w:r w:rsidR="002A26A7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«</w:t>
      </w:r>
      <w:proofErr w:type="spellStart"/>
      <w:r w:rsidR="00F14076" w:rsidRPr="006F71F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ОртоДом</w:t>
      </w:r>
      <w:proofErr w:type="spellEnd"/>
      <w:r w:rsidR="002A26A7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»</w:t>
      </w:r>
      <w:r w:rsidR="00F14076" w:rsidRPr="006F71F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, ООО </w:t>
      </w:r>
      <w:r w:rsidR="002A26A7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«</w:t>
      </w:r>
      <w:proofErr w:type="spellStart"/>
      <w:r w:rsidR="00F14076" w:rsidRPr="006F71F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Несиделки</w:t>
      </w:r>
      <w:proofErr w:type="spellEnd"/>
      <w:r w:rsidR="002A26A7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»</w:t>
      </w:r>
      <w:r w:rsidR="00F14076" w:rsidRPr="006F71F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, ООО </w:t>
      </w:r>
      <w:r w:rsidR="002A26A7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«</w:t>
      </w:r>
      <w:proofErr w:type="spellStart"/>
      <w:r w:rsidR="00F14076" w:rsidRPr="006F71F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Биомир</w:t>
      </w:r>
      <w:proofErr w:type="spellEnd"/>
      <w:r w:rsidR="00F14076" w:rsidRPr="006F71F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XXI</w:t>
      </w:r>
      <w:r w:rsidRPr="006F71F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F14076" w:rsidRPr="006F71F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век</w:t>
      </w:r>
      <w:r w:rsidR="002A26A7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»</w:t>
      </w:r>
      <w:r w:rsidR="00F14076" w:rsidRPr="006F71F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, ООО  </w:t>
      </w:r>
      <w:r w:rsidR="002A26A7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«</w:t>
      </w:r>
      <w:r w:rsidR="00F14076" w:rsidRPr="006F71F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Наша Заб</w:t>
      </w:r>
      <w:r w:rsidR="00E0275E" w:rsidRPr="006F71F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ота</w:t>
      </w:r>
      <w:r w:rsidR="002A26A7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»</w:t>
      </w:r>
      <w:r w:rsidR="00E0275E" w:rsidRPr="006F71F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, ООО </w:t>
      </w:r>
      <w:r w:rsidR="002A26A7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«</w:t>
      </w:r>
      <w:r w:rsidR="00E0275E" w:rsidRPr="006F71F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Система Забота</w:t>
      </w:r>
      <w:r w:rsidR="002A26A7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»</w:t>
      </w:r>
      <w:r w:rsidR="00E0275E" w:rsidRPr="006F71F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r w:rsidR="002A26A7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«</w:t>
      </w:r>
      <w:proofErr w:type="spellStart"/>
      <w:r w:rsidR="00E0275E" w:rsidRPr="006F71F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Древмас</w:t>
      </w:r>
      <w:proofErr w:type="spellEnd"/>
      <w:r w:rsidR="002A26A7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»</w:t>
      </w:r>
      <w:r w:rsidR="00F14076" w:rsidRPr="006F71F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, ООО </w:t>
      </w:r>
      <w:r w:rsidR="002A26A7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«</w:t>
      </w:r>
      <w:r w:rsidR="00F14076" w:rsidRPr="006F71F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Макс-Трейд</w:t>
      </w:r>
      <w:r w:rsidR="002A26A7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»</w:t>
      </w:r>
      <w:r w:rsidR="00F14076" w:rsidRPr="006F71F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, Общественная организация инвалидов и </w:t>
      </w:r>
      <w:r w:rsidR="002A26A7" w:rsidRPr="006F71F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пенсионеров</w:t>
      </w:r>
      <w:r w:rsidR="00F14076" w:rsidRPr="006F71F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«Еврейский Благотворительный Центр «Забота - </w:t>
      </w:r>
      <w:proofErr w:type="spellStart"/>
      <w:r w:rsidR="00F14076" w:rsidRPr="006F71F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Хэсэд</w:t>
      </w:r>
      <w:proofErr w:type="spellEnd"/>
      <w:r w:rsidR="00F14076" w:rsidRPr="006F71F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Авраам», Пансионат «Заря», Пансионат «Гармония», </w:t>
      </w:r>
      <w:r w:rsidR="00602654" w:rsidRPr="006F71F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СОП Псковский </w:t>
      </w:r>
      <w:proofErr w:type="spellStart"/>
      <w:r w:rsidR="00F14076" w:rsidRPr="006F71F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облсовпроф</w:t>
      </w:r>
      <w:proofErr w:type="spellEnd"/>
      <w:r w:rsidR="00F14076" w:rsidRPr="006F71F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r w:rsidR="00F14076" w:rsidRPr="006F71F8">
        <w:rPr>
          <w:rFonts w:ascii="Times New Roman" w:hAnsi="Times New Roman" w:cs="Times New Roman"/>
          <w:color w:val="002060"/>
          <w:sz w:val="24"/>
          <w:szCs w:val="24"/>
        </w:rPr>
        <w:t>Союз путешественников России</w:t>
      </w:r>
      <w:r w:rsidR="00602654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, НП «Деловая </w:t>
      </w:r>
      <w:proofErr w:type="spellStart"/>
      <w:r w:rsidR="00F14076" w:rsidRPr="006F71F8">
        <w:rPr>
          <w:rFonts w:ascii="Times New Roman" w:hAnsi="Times New Roman" w:cs="Times New Roman"/>
          <w:color w:val="002060"/>
          <w:sz w:val="24"/>
          <w:szCs w:val="24"/>
        </w:rPr>
        <w:t>Петербу</w:t>
      </w:r>
      <w:r w:rsidR="002A26A7">
        <w:rPr>
          <w:rFonts w:ascii="Times New Roman" w:hAnsi="Times New Roman" w:cs="Times New Roman"/>
          <w:color w:val="002060"/>
          <w:sz w:val="24"/>
          <w:szCs w:val="24"/>
        </w:rPr>
        <w:t>р</w:t>
      </w:r>
      <w:r w:rsidR="00F14076" w:rsidRPr="006F71F8">
        <w:rPr>
          <w:rFonts w:ascii="Times New Roman" w:hAnsi="Times New Roman" w:cs="Times New Roman"/>
          <w:color w:val="002060"/>
          <w:sz w:val="24"/>
          <w:szCs w:val="24"/>
        </w:rPr>
        <w:t>женка</w:t>
      </w:r>
      <w:proofErr w:type="spellEnd"/>
      <w:r w:rsidR="00F14076" w:rsidRPr="006F71F8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Pr="006F71F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>Благотворительный фонд «Память поколений», Благотворительный фонд «Добрый город Петербург»</w:t>
      </w:r>
      <w:r w:rsidR="002B4BDD" w:rsidRPr="006F71F8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607CF1F5" w14:textId="25A89B9A" w:rsidR="009F3B4B" w:rsidRPr="006F71F8" w:rsidRDefault="002A26A7" w:rsidP="002B4BDD">
      <w:pPr>
        <w:pStyle w:val="af"/>
        <w:numPr>
          <w:ilvl w:val="0"/>
          <w:numId w:val="6"/>
        </w:numPr>
        <w:spacing w:before="100" w:beforeAutospacing="1" w:after="100" w:afterAutospacing="1"/>
        <w:ind w:left="0" w:firstLine="435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На </w:t>
      </w:r>
      <w:r w:rsidR="00E95B41" w:rsidRPr="006F71F8">
        <w:rPr>
          <w:rFonts w:ascii="Times New Roman" w:hAnsi="Times New Roman" w:cs="Times New Roman"/>
          <w:color w:val="002060"/>
          <w:sz w:val="24"/>
          <w:szCs w:val="24"/>
        </w:rPr>
        <w:t>специализированной</w:t>
      </w:r>
      <w:r w:rsidR="00F14076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экспозици</w:t>
      </w:r>
      <w:r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="00F14076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14076" w:rsidRPr="006F71F8">
        <w:rPr>
          <w:rFonts w:ascii="Times New Roman" w:hAnsi="Times New Roman" w:cs="Times New Roman"/>
          <w:b/>
          <w:color w:val="002060"/>
          <w:sz w:val="24"/>
          <w:szCs w:val="24"/>
        </w:rPr>
        <w:t>«Дом пожилого человека»</w:t>
      </w:r>
      <w:r w:rsidR="00F14076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95FB7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в формате </w:t>
      </w:r>
      <w:r>
        <w:rPr>
          <w:rFonts w:ascii="Times New Roman" w:hAnsi="Times New Roman" w:cs="Times New Roman"/>
          <w:color w:val="002060"/>
          <w:sz w:val="24"/>
          <w:szCs w:val="24"/>
        </w:rPr>
        <w:t>– шоу-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рума</w:t>
      </w:r>
      <w:proofErr w:type="spellEnd"/>
      <w:r w:rsidR="00EE67DA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были</w:t>
      </w:r>
      <w:r w:rsidR="00F95FB7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E67DA" w:rsidRPr="006F71F8">
        <w:rPr>
          <w:rFonts w:ascii="Times New Roman" w:hAnsi="Times New Roman" w:cs="Times New Roman"/>
          <w:color w:val="002060"/>
          <w:sz w:val="24"/>
          <w:szCs w:val="24"/>
        </w:rPr>
        <w:t>представлены</w:t>
      </w:r>
      <w:r w:rsidR="00F95FB7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технические решения,</w:t>
      </w:r>
      <w:r w:rsidR="00F14076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устройства и приспособления для создания безопасного и комфортного жилого пространства для людей старшего поколения.</w:t>
      </w:r>
      <w:r w:rsidR="007D73A0" w:rsidRPr="006F71F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Подъёмные кровати, ступени д</w:t>
      </w:r>
      <w:r w:rsidR="00EE67DA" w:rsidRPr="006F71F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ля ванны и подушки для чтения - в</w:t>
      </w:r>
      <w:r w:rsidR="007D73A0" w:rsidRPr="006F71F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се эти приспособления помогут пожилым людям обходится без посторонней помощи. На форуме также пр</w:t>
      </w:r>
      <w:r w:rsidR="00272581" w:rsidRPr="006F71F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одемонстрировано </w:t>
      </w:r>
      <w:r w:rsidR="007D73A0" w:rsidRPr="006F71F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новейшее медицинское и реабилитационное оборудование</w:t>
      </w:r>
      <w:r w:rsidR="00272581" w:rsidRPr="006F71F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  <w:lang w:val="en-US"/>
        </w:rPr>
        <w:t>;</w:t>
      </w:r>
    </w:p>
    <w:p w14:paraId="7A2C5DDD" w14:textId="77777777" w:rsidR="00272581" w:rsidRPr="006F71F8" w:rsidRDefault="00272581" w:rsidP="00A666C6">
      <w:pPr>
        <w:pStyle w:val="af"/>
        <w:spacing w:before="100" w:beforeAutospacing="1" w:after="100" w:afterAutospacing="1"/>
        <w:ind w:left="795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</w:p>
    <w:p w14:paraId="0BC4E1B7" w14:textId="4045C2F4" w:rsidR="007D73A0" w:rsidRPr="006F71F8" w:rsidRDefault="00E95B41" w:rsidP="002B4BDD">
      <w:pPr>
        <w:pStyle w:val="af"/>
        <w:numPr>
          <w:ilvl w:val="0"/>
          <w:numId w:val="6"/>
        </w:numPr>
        <w:spacing w:before="100" w:beforeAutospacing="1" w:after="100" w:afterAutospacing="1"/>
        <w:ind w:left="0" w:firstLine="435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6F71F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экспозицией, организованной</w:t>
      </w:r>
      <w:r w:rsidR="00F95FB7" w:rsidRPr="006F71F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Центром занятости населения Санкт-Петербурга, на которой </w:t>
      </w:r>
      <w:r w:rsidR="00272581" w:rsidRPr="006F71F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специалисты проводили</w:t>
      </w:r>
      <w:r w:rsidR="00F95FB7" w:rsidRPr="006F71F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консультации по тр</w:t>
      </w:r>
      <w:r w:rsidR="005578C4" w:rsidRPr="006F71F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удовому законодательству и</w:t>
      </w:r>
      <w:r w:rsidR="00F95FB7" w:rsidRPr="006F71F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трудоустройству для лиц </w:t>
      </w:r>
      <w:proofErr w:type="spellStart"/>
      <w:r w:rsidR="00F95FB7" w:rsidRPr="006F71F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предпенсионного</w:t>
      </w:r>
      <w:proofErr w:type="spellEnd"/>
      <w:r w:rsidR="00F95FB7" w:rsidRPr="006F71F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и пенсионного возраста. </w:t>
      </w:r>
    </w:p>
    <w:p w14:paraId="5BEE4AA1" w14:textId="3A992C5F" w:rsidR="00272581" w:rsidRPr="006F71F8" w:rsidRDefault="00F967D1" w:rsidP="00F967D1">
      <w:pP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         </w:t>
      </w:r>
      <w:r w:rsidR="009C0447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Ключевым мероприятием </w:t>
      </w:r>
      <w:r w:rsidR="002A26A7">
        <w:rPr>
          <w:rFonts w:ascii="Times New Roman" w:hAnsi="Times New Roman" w:cs="Times New Roman"/>
          <w:color w:val="002060"/>
          <w:sz w:val="24"/>
          <w:szCs w:val="24"/>
        </w:rPr>
        <w:t>деловой</w:t>
      </w:r>
      <w:r w:rsidR="002B4BDD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C0447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программы стал </w:t>
      </w:r>
      <w:r w:rsidR="00D45D81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hyperlink r:id="rId8" w:history="1">
        <w:r w:rsidR="00D45D81" w:rsidRPr="006F71F8">
          <w:rPr>
            <w:rStyle w:val="a7"/>
            <w:rFonts w:ascii="Times New Roman" w:hAnsi="Times New Roman" w:cs="Times New Roman"/>
            <w:b/>
            <w:color w:val="002060"/>
            <w:sz w:val="24"/>
            <w:szCs w:val="24"/>
          </w:rPr>
          <w:t>международный конгресс «Социальная адаптация, поддержка и здоровье людей старшего поколения в современном обществе»</w:t>
        </w:r>
      </w:hyperlink>
      <w:r w:rsidR="00D45D81" w:rsidRPr="006F71F8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. </w:t>
      </w:r>
    </w:p>
    <w:p w14:paraId="4A07E785" w14:textId="6ECA24AF" w:rsidR="00605E90" w:rsidRPr="006F71F8" w:rsidRDefault="00D45D81" w:rsidP="002B4BDD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Первый заместитель Министра труда и социальной защиты РФ </w:t>
      </w:r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Ольга </w:t>
      </w:r>
      <w:proofErr w:type="spellStart"/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>Баталина</w:t>
      </w:r>
      <w:proofErr w:type="spellEnd"/>
      <w:r w:rsidR="00605E90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заявила, что в России проживает более 35 млн представителей старшего поколения и качество жизни этих людей остается приоритетом государственной политики. В стране действует федеральный проект «Старшее поколение» национального проекта «Демография», в каждом регионе приняты программы активного долголетия.</w:t>
      </w:r>
    </w:p>
    <w:p w14:paraId="2C49C0F2" w14:textId="278F2387" w:rsidR="00605E90" w:rsidRDefault="00605E90" w:rsidP="00605E90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Вице-губернатор Санкт-Петербурга </w:t>
      </w:r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Олег </w:t>
      </w:r>
      <w:proofErr w:type="spellStart"/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>Эргашев</w:t>
      </w:r>
      <w:proofErr w:type="spellEnd"/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назвал основные задачи регионального проекта «Старшее поколение». Среди них – развитие работы Гериатрической службы Санкт-Петербурга, повышение качества и доступности медицинской помощи и социального обслуживания для лиц старшего трудоспособного возраста, развитие системы долговременного ухода для лиц старшего возраста и инвалидов, комплексного социального обслуживания</w:t>
      </w:r>
      <w:r w:rsidR="001A0274">
        <w:rPr>
          <w:rFonts w:ascii="Times New Roman" w:hAnsi="Times New Roman" w:cs="Times New Roman"/>
          <w:color w:val="002060"/>
          <w:sz w:val="24"/>
          <w:szCs w:val="24"/>
        </w:rPr>
        <w:t>, цифровая трансформация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и др.</w:t>
      </w:r>
    </w:p>
    <w:p w14:paraId="1607B89F" w14:textId="381F71E1" w:rsidR="001A0274" w:rsidRPr="006F71F8" w:rsidRDefault="001A0274" w:rsidP="001A027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247BBF69" w14:textId="77777777" w:rsidR="00605E90" w:rsidRPr="006F71F8" w:rsidRDefault="00605E90" w:rsidP="00605E90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F71F8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Председатель Комитета по социальной политике Санкт-Петербурга </w:t>
      </w:r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Елена </w:t>
      </w:r>
      <w:proofErr w:type="spellStart"/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>Фидрикова</w:t>
      </w:r>
      <w:proofErr w:type="spellEnd"/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рассказала, что в системе оказания социальных услуг для граждан старшего возраста и инвалидов участвуют 74 организации, а в России утвержден перечень из 50 социальных услуг.</w:t>
      </w:r>
    </w:p>
    <w:p w14:paraId="3A6ADB2A" w14:textId="77777777" w:rsidR="00605E90" w:rsidRPr="006F71F8" w:rsidRDefault="00605E90" w:rsidP="00605E90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Председатель Комитета по социальной защите населения Ленинградской области </w:t>
      </w:r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>Анастасия Толмачева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подчеркнула, что сегодня очень востребованы нетиповые решения для разных жизненных ситуаций, важны новые социальные технологии, инновации.</w:t>
      </w:r>
    </w:p>
    <w:p w14:paraId="3066A0B1" w14:textId="65D9A78F" w:rsidR="00605E90" w:rsidRPr="006F71F8" w:rsidRDefault="00605E90" w:rsidP="00605E90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F71F8">
        <w:rPr>
          <w:rFonts w:ascii="Times New Roman" w:hAnsi="Times New Roman" w:cs="Times New Roman"/>
          <w:color w:val="002060"/>
          <w:sz w:val="24"/>
          <w:szCs w:val="24"/>
        </w:rPr>
        <w:t>Директор Российского геронтологического научно-клинического центра ФГАОУ ВО «Российский национальный исследовательский медицинский университет имени Н.</w:t>
      </w:r>
      <w:r w:rsidR="00C174C6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И. Пирогова» Минздрава России, члена-корреспондент РАН, д. м. н., профессор </w:t>
      </w:r>
      <w:r w:rsidR="00C174C6" w:rsidRPr="006F71F8">
        <w:rPr>
          <w:rFonts w:ascii="Times New Roman" w:hAnsi="Times New Roman" w:cs="Times New Roman"/>
          <w:b/>
          <w:color w:val="002060"/>
          <w:sz w:val="24"/>
          <w:szCs w:val="24"/>
        </w:rPr>
        <w:t>Ольга Ткачева</w:t>
      </w:r>
      <w:r w:rsidR="00C174C6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41554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рассказала о 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перспективах гериатрии в РФ, отметив, что Санкт-Петербург – город с очень </w:t>
      </w:r>
      <w:r w:rsidR="00135407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весомыми 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традициями в гериатрии, медицине пожилого возраста, </w:t>
      </w:r>
      <w:r w:rsidR="00C174C6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здесь 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>зародилась российская гериатрия.</w:t>
      </w:r>
    </w:p>
    <w:p w14:paraId="644F38CF" w14:textId="63AA473D" w:rsidR="005578C4" w:rsidRPr="006F71F8" w:rsidRDefault="00C174C6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По мнению </w:t>
      </w:r>
      <w:r w:rsidR="002A26A7">
        <w:rPr>
          <w:rFonts w:ascii="Times New Roman" w:hAnsi="Times New Roman" w:cs="Times New Roman"/>
          <w:color w:val="002060"/>
          <w:sz w:val="24"/>
          <w:szCs w:val="24"/>
        </w:rPr>
        <w:t>з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аместителя председателя Комитета по здравоохранению Санкт-Петербурга </w:t>
      </w:r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Алексея </w:t>
      </w:r>
      <w:proofErr w:type="spellStart"/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>Терешина</w:t>
      </w:r>
      <w:proofErr w:type="spellEnd"/>
      <w:r w:rsidRPr="006F71F8">
        <w:rPr>
          <w:rFonts w:ascii="Times New Roman" w:hAnsi="Times New Roman" w:cs="Times New Roman"/>
          <w:color w:val="002060"/>
          <w:sz w:val="24"/>
          <w:szCs w:val="24"/>
        </w:rPr>
        <w:t>, одной из важных совместных задач остается повышение информированности граждан по вопросам охраны здоровья.</w:t>
      </w:r>
    </w:p>
    <w:p w14:paraId="6064EA5E" w14:textId="67CAFC15" w:rsidR="002B4BDD" w:rsidRPr="006F71F8" w:rsidRDefault="002B4BDD" w:rsidP="002B4BDD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F71F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Социальная адаптация и здоровье пожилых петербуржцев — главные темы форума. Участники пленарного заседания отметили, </w:t>
      </w:r>
      <w:r w:rsidR="002A26A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что </w:t>
      </w:r>
      <w:r w:rsidRPr="006F71F8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за последние годы качество социальных и медицинских услуг для людей 60+ заметно улучшилось. В Северной столице продолжает внедряться также система долговременного ухода за пожилыми людьми.</w:t>
      </w:r>
    </w:p>
    <w:p w14:paraId="73D847D1" w14:textId="7135A145" w:rsidR="00C174C6" w:rsidRPr="006F71F8" w:rsidRDefault="00C174C6" w:rsidP="00C174C6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>29 сентября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состоялась </w:t>
      </w:r>
      <w:hyperlink r:id="rId9" w:history="1">
        <w:r w:rsidRPr="006F71F8">
          <w:rPr>
            <w:rStyle w:val="a7"/>
            <w:rFonts w:ascii="Times New Roman" w:hAnsi="Times New Roman" w:cs="Times New Roman"/>
            <w:b/>
            <w:color w:val="002060"/>
            <w:sz w:val="24"/>
            <w:szCs w:val="24"/>
          </w:rPr>
          <w:t>конференция «Деменция. Все, что вы хотели знать, но боялись спросить»</w:t>
        </w:r>
      </w:hyperlink>
      <w:r w:rsidRPr="006F71F8">
        <w:rPr>
          <w:rFonts w:ascii="Times New Roman" w:hAnsi="Times New Roman" w:cs="Times New Roman"/>
          <w:color w:val="002060"/>
          <w:sz w:val="24"/>
          <w:szCs w:val="24"/>
        </w:rPr>
        <w:t>. Деменция – глобальная проблема, с которой сталкивается с</w:t>
      </w:r>
      <w:r w:rsidR="00541554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овременное общество. Способа 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>кардинального лечения человечество пока не нашло. Профилактика возможна. И начинать её нужно в возрасте 45-55 лет. Заболевание –</w:t>
      </w:r>
      <w:r w:rsidR="002A26A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необратимое и прогрессирующее. Родным жить с </w:t>
      </w:r>
      <w:proofErr w:type="spellStart"/>
      <w:r w:rsidRPr="006F71F8">
        <w:rPr>
          <w:rFonts w:ascii="Times New Roman" w:hAnsi="Times New Roman" w:cs="Times New Roman"/>
          <w:color w:val="002060"/>
          <w:sz w:val="24"/>
          <w:szCs w:val="24"/>
        </w:rPr>
        <w:t>дементным</w:t>
      </w:r>
      <w:proofErr w:type="spellEnd"/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больным в семье очень сложно. Участники конференции обсудили, как обеспечить достойную жизнь своим близким и сохранить собственное здоровье.</w:t>
      </w:r>
      <w:r w:rsidR="00135407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D5100" w:rsidRPr="006F71F8">
        <w:rPr>
          <w:rFonts w:ascii="Times New Roman" w:hAnsi="Times New Roman" w:cs="Times New Roman"/>
          <w:color w:val="002060"/>
          <w:sz w:val="24"/>
          <w:szCs w:val="24"/>
        </w:rPr>
        <w:t>Кроме российских специалистов</w:t>
      </w:r>
      <w:r w:rsidR="00092FE0" w:rsidRPr="006F71F8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FD5100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в конференции приняли участие и их зарубежные коллеги из Финляндии и Франции.</w:t>
      </w:r>
    </w:p>
    <w:p w14:paraId="4B4823B9" w14:textId="04855936" w:rsidR="00C174C6" w:rsidRPr="006F71F8" w:rsidRDefault="00C174C6" w:rsidP="00C174C6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29 сентября состоялся </w:t>
      </w:r>
      <w:hyperlink r:id="rId10" w:history="1">
        <w:r w:rsidRPr="006F71F8">
          <w:rPr>
            <w:rStyle w:val="a7"/>
            <w:rFonts w:ascii="Times New Roman" w:hAnsi="Times New Roman" w:cs="Times New Roman"/>
            <w:b/>
            <w:color w:val="002060"/>
            <w:sz w:val="24"/>
            <w:szCs w:val="24"/>
          </w:rPr>
          <w:t>круглый стол «Лучшие практики и новые решения в работе с гражданами старшего возраста: опыт регионов»</w:t>
        </w:r>
      </w:hyperlink>
      <w:r w:rsidRPr="006F71F8">
        <w:rPr>
          <w:rFonts w:ascii="Times New Roman" w:hAnsi="Times New Roman" w:cs="Times New Roman"/>
          <w:color w:val="002060"/>
          <w:sz w:val="24"/>
          <w:szCs w:val="24"/>
        </w:rPr>
        <w:t>. Эксперты из разных уголков России</w:t>
      </w:r>
      <w:r w:rsidR="00FD5100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(Санкт-Петербург, Липецкая область, Волгоградская область, Алтайский край, Тульская область, Тамбовская область, Курганская область, Новгородская область, Республика Карелия)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обменялись опытом сопровождения граждан «серебряного возраста». В числе инструментов – умные колонки и </w:t>
      </w:r>
      <w:proofErr w:type="spellStart"/>
      <w:r w:rsidRPr="006F71F8">
        <w:rPr>
          <w:rFonts w:ascii="Times New Roman" w:hAnsi="Times New Roman" w:cs="Times New Roman"/>
          <w:color w:val="002060"/>
          <w:sz w:val="24"/>
          <w:szCs w:val="24"/>
        </w:rPr>
        <w:t>гарденотерапия</w:t>
      </w:r>
      <w:proofErr w:type="spellEnd"/>
      <w:r w:rsidRPr="006F71F8">
        <w:rPr>
          <w:rFonts w:ascii="Times New Roman" w:hAnsi="Times New Roman" w:cs="Times New Roman"/>
          <w:color w:val="002060"/>
          <w:sz w:val="24"/>
          <w:szCs w:val="24"/>
        </w:rPr>
        <w:t>, программы персонального ухода и добровольчество.</w:t>
      </w:r>
    </w:p>
    <w:p w14:paraId="20418F68" w14:textId="43C00781" w:rsidR="00322F9D" w:rsidRPr="006F71F8" w:rsidRDefault="00322F9D" w:rsidP="00322F9D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6F71F8">
        <w:rPr>
          <w:rFonts w:ascii="Times New Roman" w:hAnsi="Times New Roman" w:cs="Times New Roman"/>
          <w:color w:val="002060"/>
          <w:sz w:val="24"/>
          <w:szCs w:val="24"/>
        </w:rPr>
        <w:lastRenderedPageBreak/>
        <w:t>Д</w:t>
      </w:r>
      <w:r w:rsidR="00E54C8D" w:rsidRPr="006F71F8">
        <w:rPr>
          <w:rFonts w:ascii="Times New Roman" w:hAnsi="Times New Roman" w:cs="Times New Roman"/>
          <w:color w:val="002060"/>
          <w:sz w:val="24"/>
          <w:szCs w:val="24"/>
        </w:rPr>
        <w:t>ля специалистов социальной</w:t>
      </w:r>
      <w:r w:rsidR="00BB1BC2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сферы </w:t>
      </w:r>
      <w:r w:rsidR="00BB1BC2" w:rsidRPr="006F71F8">
        <w:rPr>
          <w:rFonts w:ascii="Times New Roman" w:hAnsi="Times New Roman" w:cs="Times New Roman"/>
          <w:iCs/>
          <w:color w:val="002060"/>
          <w:sz w:val="24"/>
          <w:szCs w:val="24"/>
        </w:rPr>
        <w:t xml:space="preserve">Комитет по социальной политике Санкт-Петербурга </w:t>
      </w:r>
      <w:r w:rsidR="0039392A" w:rsidRPr="006F71F8">
        <w:rPr>
          <w:rFonts w:ascii="Times New Roman" w:hAnsi="Times New Roman" w:cs="Times New Roman"/>
          <w:iCs/>
          <w:color w:val="002060"/>
          <w:sz w:val="24"/>
          <w:szCs w:val="24"/>
        </w:rPr>
        <w:t>организовал проведение</w:t>
      </w:r>
      <w:r w:rsidR="00BB1BC2" w:rsidRPr="006F71F8">
        <w:rPr>
          <w:rFonts w:ascii="Times New Roman" w:hAnsi="Times New Roman" w:cs="Times New Roman"/>
          <w:iCs/>
          <w:color w:val="002060"/>
          <w:sz w:val="24"/>
          <w:szCs w:val="24"/>
        </w:rPr>
        <w:t xml:space="preserve"> </w:t>
      </w:r>
      <w:proofErr w:type="spellStart"/>
      <w:r w:rsidR="0039392A" w:rsidRPr="006F71F8">
        <w:rPr>
          <w:rFonts w:ascii="Times New Roman" w:hAnsi="Times New Roman" w:cs="Times New Roman"/>
          <w:color w:val="002060"/>
          <w:sz w:val="24"/>
          <w:szCs w:val="24"/>
        </w:rPr>
        <w:t>фортсайт-сесий</w:t>
      </w:r>
      <w:proofErr w:type="spellEnd"/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, освещающие вопросы </w:t>
      </w:r>
      <w:r w:rsidR="00E0275E" w:rsidRPr="006F71F8">
        <w:rPr>
          <w:rFonts w:ascii="Times New Roman" w:hAnsi="Times New Roman" w:cs="Times New Roman"/>
          <w:bCs/>
          <w:color w:val="002060"/>
          <w:sz w:val="24"/>
          <w:szCs w:val="24"/>
        </w:rPr>
        <w:t>социально</w:t>
      </w:r>
      <w:r w:rsidRPr="006F71F8">
        <w:rPr>
          <w:rFonts w:ascii="Times New Roman" w:hAnsi="Times New Roman" w:cs="Times New Roman"/>
          <w:bCs/>
          <w:color w:val="002060"/>
          <w:sz w:val="24"/>
          <w:szCs w:val="24"/>
        </w:rPr>
        <w:t>го</w:t>
      </w:r>
      <w:r w:rsidR="00E0275E" w:rsidRPr="006F71F8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обслуживани</w:t>
      </w:r>
      <w:r w:rsidRPr="006F71F8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я инвалидов и внедрению в работу </w:t>
      </w:r>
      <w:r w:rsidR="00BB1BC2" w:rsidRPr="006F71F8">
        <w:rPr>
          <w:rFonts w:ascii="Times New Roman" w:hAnsi="Times New Roman" w:cs="Times New Roman"/>
          <w:bCs/>
          <w:color w:val="002060"/>
          <w:sz w:val="24"/>
          <w:szCs w:val="24"/>
        </w:rPr>
        <w:t>новы</w:t>
      </w:r>
      <w:r w:rsidRPr="006F71F8">
        <w:rPr>
          <w:rFonts w:ascii="Times New Roman" w:hAnsi="Times New Roman" w:cs="Times New Roman"/>
          <w:bCs/>
          <w:color w:val="002060"/>
          <w:sz w:val="24"/>
          <w:szCs w:val="24"/>
        </w:rPr>
        <w:t>х цифровых решений</w:t>
      </w:r>
      <w:r w:rsidR="00BB1BC2" w:rsidRPr="006F71F8">
        <w:rPr>
          <w:rFonts w:ascii="Times New Roman" w:hAnsi="Times New Roman" w:cs="Times New Roman"/>
          <w:bCs/>
          <w:color w:val="002060"/>
          <w:sz w:val="24"/>
          <w:szCs w:val="24"/>
        </w:rPr>
        <w:t>.</w:t>
      </w:r>
    </w:p>
    <w:p w14:paraId="0E250EB3" w14:textId="679D53C3" w:rsidR="00E54C8D" w:rsidRPr="006F71F8" w:rsidRDefault="00BB1BC2" w:rsidP="00A666C6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F71F8">
        <w:rPr>
          <w:rFonts w:ascii="Times New Roman" w:hAnsi="Times New Roman" w:cs="Times New Roman"/>
          <w:color w:val="002060"/>
          <w:sz w:val="24"/>
          <w:szCs w:val="24"/>
        </w:rPr>
        <w:t>Для посетителей в формате кругл</w:t>
      </w:r>
      <w:r w:rsidR="00322F9D" w:rsidRPr="006F71F8">
        <w:rPr>
          <w:rFonts w:ascii="Times New Roman" w:hAnsi="Times New Roman" w:cs="Times New Roman"/>
          <w:color w:val="002060"/>
          <w:sz w:val="24"/>
          <w:szCs w:val="24"/>
        </w:rPr>
        <w:t>ых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стол</w:t>
      </w:r>
      <w:r w:rsidR="00322F9D" w:rsidRPr="006F71F8">
        <w:rPr>
          <w:rFonts w:ascii="Times New Roman" w:hAnsi="Times New Roman" w:cs="Times New Roman"/>
          <w:color w:val="002060"/>
          <w:sz w:val="24"/>
          <w:szCs w:val="24"/>
        </w:rPr>
        <w:t>ов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были п</w:t>
      </w:r>
      <w:r w:rsidR="0039392A" w:rsidRPr="006F71F8">
        <w:rPr>
          <w:rFonts w:ascii="Times New Roman" w:hAnsi="Times New Roman" w:cs="Times New Roman"/>
          <w:color w:val="002060"/>
          <w:sz w:val="24"/>
          <w:szCs w:val="24"/>
        </w:rPr>
        <w:t>редставлены у</w:t>
      </w:r>
      <w:r w:rsidR="0050482A" w:rsidRPr="006F71F8">
        <w:rPr>
          <w:rFonts w:ascii="Times New Roman" w:hAnsi="Times New Roman" w:cs="Times New Roman"/>
          <w:color w:val="002060"/>
          <w:sz w:val="24"/>
          <w:szCs w:val="24"/>
        </w:rPr>
        <w:t>никальные оздоровительные и туристические программы</w:t>
      </w:r>
      <w:r w:rsidR="00322F9D" w:rsidRPr="006F71F8">
        <w:rPr>
          <w:rFonts w:ascii="Times New Roman" w:hAnsi="Times New Roman" w:cs="Times New Roman"/>
          <w:color w:val="002060"/>
          <w:sz w:val="24"/>
          <w:szCs w:val="24"/>
        </w:rPr>
        <w:t>, освещались вопросы профилактики заболеваний органов зрения, диагностики когнитивных нарушений, презентации инициатив пожилых людей в жизни других поколений и многое другое.</w:t>
      </w:r>
    </w:p>
    <w:p w14:paraId="137CC865" w14:textId="035C0B44" w:rsidR="00FA3A8F" w:rsidRPr="006F71F8" w:rsidRDefault="00FA3A8F" w:rsidP="00A666C6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Для региональных участников Форума был организован выездной семинар </w:t>
      </w:r>
      <w:r w:rsidR="00322F9D" w:rsidRPr="006F71F8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в Профессионально-реабилитационный центр Василеостровского района </w:t>
      </w:r>
      <w:r w:rsidR="00322F9D" w:rsidRPr="006F71F8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>Санкт-Петербурга и в Комплексный центр социального обслуживания населения Василеостровского района Санкт-Петербурга, в рамках которого специалисты</w:t>
      </w:r>
      <w:r w:rsidR="0035616B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22F9D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ознакомились 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>с работой и возможностями учреждений</w:t>
      </w:r>
      <w:r w:rsidR="0035616B" w:rsidRPr="006F71F8">
        <w:rPr>
          <w:rFonts w:ascii="Times New Roman" w:hAnsi="Times New Roman" w:cs="Times New Roman"/>
          <w:color w:val="002060"/>
          <w:sz w:val="24"/>
          <w:szCs w:val="24"/>
        </w:rPr>
        <w:t>, а так же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обменялись опытом.</w:t>
      </w:r>
    </w:p>
    <w:p w14:paraId="0A03B16D" w14:textId="5473742F" w:rsidR="00322F9D" w:rsidRPr="006F71F8" w:rsidRDefault="00C174C6" w:rsidP="00322F9D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F71F8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С 28 сентября по 1</w:t>
      </w:r>
      <w:r w:rsidRPr="006F71F8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Pr="006F71F8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октября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в рамках Форума на сцене, в лектории, зоне мастер-классов и интерактивных площадках </w:t>
      </w:r>
      <w:r w:rsidR="00EC7241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проходили мероприятия 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>кул</w:t>
      </w:r>
      <w:r w:rsidR="00EC7241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ьтурно-развлекательного фестиваля </w:t>
      </w:r>
      <w:r w:rsidR="00EC7241" w:rsidRPr="006F71F8">
        <w:rPr>
          <w:rFonts w:ascii="Times New Roman" w:hAnsi="Times New Roman" w:cs="Times New Roman"/>
          <w:b/>
          <w:color w:val="002060"/>
          <w:sz w:val="24"/>
          <w:szCs w:val="24"/>
        </w:rPr>
        <w:t>«Активное долголетие»</w:t>
      </w:r>
      <w:r w:rsidR="00322F9D" w:rsidRPr="006F71F8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196CC72F" w14:textId="06B38C7A" w:rsidR="00322F9D" w:rsidRPr="006F71F8" w:rsidRDefault="00322F9D" w:rsidP="00322F9D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F71F8">
        <w:rPr>
          <w:rFonts w:ascii="Times New Roman" w:hAnsi="Times New Roman" w:cs="Times New Roman"/>
          <w:color w:val="002060"/>
          <w:sz w:val="24"/>
          <w:szCs w:val="24"/>
        </w:rPr>
        <w:t>Главным событием фестиваля стал конкурс танцоров элегантного возраста</w:t>
      </w:r>
      <w:r w:rsidR="001A25D7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«Танцуй пока молодой» - уникальный конкурс, наполненный сочетанием красоты, изящества и положительных эмоций.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В этом году конкурсные номера были объединены темой </w:t>
      </w:r>
      <w:r w:rsidR="001A25D7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В гостях у сказки». 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>В конкурсе приняли участие 200 танцоров из 15 районов нашего города. Проведены выступления в номинации соло, пары и коллективы</w:t>
      </w:r>
      <w:r w:rsidR="001A25D7" w:rsidRPr="006F71F8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71AF183B" w14:textId="3EF94E9B" w:rsidR="0050482A" w:rsidRPr="006F71F8" w:rsidRDefault="0050482A" w:rsidP="00C174C6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F71F8">
        <w:rPr>
          <w:rFonts w:ascii="Times New Roman" w:hAnsi="Times New Roman" w:cs="Times New Roman"/>
          <w:color w:val="002060"/>
          <w:sz w:val="24"/>
          <w:szCs w:val="24"/>
        </w:rPr>
        <w:t>В формате мастер-классов п</w:t>
      </w:r>
      <w:r w:rsidR="00EC7241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осетителей обучали искусству </w:t>
      </w:r>
      <w:r w:rsidR="000078DA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рисования, </w:t>
      </w:r>
      <w:proofErr w:type="spellStart"/>
      <w:r w:rsidR="007D1178" w:rsidRPr="006F71F8">
        <w:rPr>
          <w:rFonts w:ascii="Times New Roman" w:hAnsi="Times New Roman" w:cs="Times New Roman"/>
          <w:color w:val="002060"/>
          <w:sz w:val="24"/>
          <w:szCs w:val="24"/>
        </w:rPr>
        <w:t>квиллинга</w:t>
      </w:r>
      <w:proofErr w:type="spellEnd"/>
      <w:r w:rsidR="007D1178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="007D1178" w:rsidRPr="006F71F8">
        <w:rPr>
          <w:rFonts w:ascii="Times New Roman" w:hAnsi="Times New Roman" w:cs="Times New Roman"/>
          <w:color w:val="002060"/>
          <w:sz w:val="24"/>
          <w:szCs w:val="24"/>
        </w:rPr>
        <w:t>бисероплетения</w:t>
      </w:r>
      <w:proofErr w:type="spellEnd"/>
      <w:r w:rsidR="007D1178" w:rsidRPr="006F71F8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0078DA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вышивк</w:t>
      </w:r>
      <w:r w:rsidR="00322F9D" w:rsidRPr="006F71F8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="000078DA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лентами, плетения из ниток, роспис</w:t>
      </w:r>
      <w:r w:rsidR="00322F9D" w:rsidRPr="006F71F8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="000078DA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тарелок, рисовани</w:t>
      </w:r>
      <w:r w:rsidR="00322F9D" w:rsidRPr="006F71F8">
        <w:rPr>
          <w:rFonts w:ascii="Times New Roman" w:hAnsi="Times New Roman" w:cs="Times New Roman"/>
          <w:color w:val="002060"/>
          <w:sz w:val="24"/>
          <w:szCs w:val="24"/>
        </w:rPr>
        <w:t>я</w:t>
      </w:r>
      <w:r w:rsidR="000078DA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песком на световом столе, создани</w:t>
      </w:r>
      <w:r w:rsidR="00322F9D" w:rsidRPr="006F71F8">
        <w:rPr>
          <w:rFonts w:ascii="Times New Roman" w:hAnsi="Times New Roman" w:cs="Times New Roman"/>
          <w:color w:val="002060"/>
          <w:sz w:val="24"/>
          <w:szCs w:val="24"/>
        </w:rPr>
        <w:t>я</w:t>
      </w:r>
      <w:r w:rsidR="000078DA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объемных открыток</w:t>
      </w:r>
      <w:r w:rsidR="001E5578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C7241" w:rsidRPr="006F71F8">
        <w:rPr>
          <w:rFonts w:ascii="Times New Roman" w:hAnsi="Times New Roman" w:cs="Times New Roman"/>
          <w:color w:val="002060"/>
          <w:sz w:val="24"/>
          <w:szCs w:val="24"/>
        </w:rPr>
        <w:t>и многому другому.</w:t>
      </w:r>
      <w:r w:rsidR="00322F9D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Всего прошло </w:t>
      </w:r>
      <w:r w:rsidR="00701558" w:rsidRPr="00FA79DC">
        <w:rPr>
          <w:rFonts w:ascii="Times New Roman" w:hAnsi="Times New Roman" w:cs="Times New Roman"/>
          <w:color w:val="002060"/>
          <w:sz w:val="24"/>
          <w:szCs w:val="24"/>
        </w:rPr>
        <w:t>35</w:t>
      </w:r>
      <w:r w:rsidR="00322F9D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мастер-классов. </w:t>
      </w:r>
    </w:p>
    <w:p w14:paraId="4ACFC7C3" w14:textId="1CF730EE" w:rsidR="001E5578" w:rsidRPr="006F71F8" w:rsidRDefault="001A25D7" w:rsidP="001A25D7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Большой интерес был прикован к </w:t>
      </w:r>
      <w:r w:rsidR="00EC7241" w:rsidRPr="006F71F8">
        <w:rPr>
          <w:rFonts w:ascii="Times New Roman" w:hAnsi="Times New Roman" w:cs="Times New Roman"/>
          <w:color w:val="002060"/>
          <w:sz w:val="24"/>
          <w:szCs w:val="24"/>
        </w:rPr>
        <w:t>турнир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у - </w:t>
      </w:r>
      <w:r w:rsidR="008C1FAC" w:rsidRPr="006F71F8">
        <w:rPr>
          <w:rFonts w:ascii="Times New Roman" w:hAnsi="Times New Roman" w:cs="Times New Roman"/>
          <w:color w:val="002060"/>
          <w:sz w:val="24"/>
          <w:szCs w:val="24"/>
        </w:rPr>
        <w:t>игр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>е</w:t>
      </w:r>
      <w:r w:rsidR="008C1FAC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C7241" w:rsidRPr="006F71F8">
        <w:rPr>
          <w:rFonts w:ascii="Times New Roman" w:hAnsi="Times New Roman" w:cs="Times New Roman"/>
          <w:color w:val="002060"/>
          <w:sz w:val="24"/>
          <w:szCs w:val="24"/>
        </w:rPr>
        <w:t>«Что? Где? Когда?»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FD5100" w:rsidRPr="006F71F8">
        <w:rPr>
          <w:rFonts w:ascii="Times New Roman" w:hAnsi="Times New Roman" w:cs="Times New Roman"/>
          <w:color w:val="002060"/>
          <w:sz w:val="24"/>
          <w:szCs w:val="24"/>
        </w:rPr>
        <w:t>В интеллектуальной битве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128CB" w:rsidRPr="006F71F8">
        <w:rPr>
          <w:rFonts w:ascii="Times New Roman" w:hAnsi="Times New Roman" w:cs="Times New Roman"/>
          <w:color w:val="002060"/>
          <w:sz w:val="24"/>
          <w:szCs w:val="24"/>
        </w:rPr>
        <w:t>продемонстрировал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="009128CB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свою эрудицию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20</w:t>
      </w:r>
      <w:r w:rsidR="00092FE0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команд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6CA03351" w14:textId="500FB88B" w:rsidR="001A25D7" w:rsidRPr="006F71F8" w:rsidRDefault="00157E07" w:rsidP="003D223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2060"/>
          <w:shd w:val="clear" w:color="auto" w:fill="FFFFFF"/>
        </w:rPr>
      </w:pPr>
      <w:r w:rsidRPr="006F71F8">
        <w:rPr>
          <w:color w:val="002060"/>
          <w:shd w:val="clear" w:color="auto" w:fill="FFFFFF"/>
        </w:rPr>
        <w:t xml:space="preserve">Для </w:t>
      </w:r>
      <w:r w:rsidR="001A25D7" w:rsidRPr="006F71F8">
        <w:rPr>
          <w:color w:val="002060"/>
          <w:shd w:val="clear" w:color="auto" w:fill="FFFFFF"/>
        </w:rPr>
        <w:t>формирова</w:t>
      </w:r>
      <w:r w:rsidRPr="006F71F8">
        <w:rPr>
          <w:color w:val="002060"/>
          <w:shd w:val="clear" w:color="auto" w:fill="FFFFFF"/>
        </w:rPr>
        <w:t>ния</w:t>
      </w:r>
      <w:r w:rsidR="001A25D7" w:rsidRPr="006F71F8">
        <w:rPr>
          <w:color w:val="002060"/>
          <w:shd w:val="clear" w:color="auto" w:fill="FFFFFF"/>
        </w:rPr>
        <w:t xml:space="preserve"> знани</w:t>
      </w:r>
      <w:r w:rsidRPr="006F71F8">
        <w:rPr>
          <w:color w:val="002060"/>
          <w:shd w:val="clear" w:color="auto" w:fill="FFFFFF"/>
        </w:rPr>
        <w:t>й</w:t>
      </w:r>
      <w:r w:rsidR="001A25D7" w:rsidRPr="006F71F8">
        <w:rPr>
          <w:color w:val="002060"/>
          <w:shd w:val="clear" w:color="auto" w:fill="FFFFFF"/>
        </w:rPr>
        <w:t xml:space="preserve"> и умени</w:t>
      </w:r>
      <w:r w:rsidRPr="006F71F8">
        <w:rPr>
          <w:color w:val="002060"/>
          <w:shd w:val="clear" w:color="auto" w:fill="FFFFFF"/>
        </w:rPr>
        <w:t xml:space="preserve">й </w:t>
      </w:r>
      <w:r w:rsidR="001A25D7" w:rsidRPr="006F71F8">
        <w:rPr>
          <w:color w:val="002060"/>
          <w:shd w:val="clear" w:color="auto" w:fill="FFFFFF"/>
        </w:rPr>
        <w:t>в сфере компьютерной грамотности пожилого населения и обуч</w:t>
      </w:r>
      <w:r w:rsidRPr="006F71F8">
        <w:rPr>
          <w:color w:val="002060"/>
          <w:shd w:val="clear" w:color="auto" w:fill="FFFFFF"/>
        </w:rPr>
        <w:t>ения</w:t>
      </w:r>
      <w:r w:rsidR="001A25D7" w:rsidRPr="006F71F8">
        <w:rPr>
          <w:color w:val="002060"/>
          <w:shd w:val="clear" w:color="auto" w:fill="FFFFFF"/>
        </w:rPr>
        <w:t xml:space="preserve"> пожилых людей навыкам работы на компьютере</w:t>
      </w:r>
      <w:r w:rsidRPr="006F71F8">
        <w:rPr>
          <w:color w:val="002060"/>
          <w:shd w:val="clear" w:color="auto" w:fill="FFFFFF"/>
        </w:rPr>
        <w:t xml:space="preserve">, планшете и смартфоне была </w:t>
      </w:r>
      <w:r w:rsidR="001A25D7" w:rsidRPr="006F71F8">
        <w:rPr>
          <w:color w:val="002060"/>
          <w:shd w:val="clear" w:color="auto" w:fill="FFFFFF"/>
        </w:rPr>
        <w:t>организована зона компьютерной грамотности</w:t>
      </w:r>
      <w:r w:rsidRPr="006F71F8">
        <w:rPr>
          <w:color w:val="002060"/>
        </w:rPr>
        <w:t xml:space="preserve">. </w:t>
      </w:r>
      <w:r w:rsidRPr="006F71F8">
        <w:rPr>
          <w:color w:val="002060"/>
          <w:shd w:val="clear" w:color="auto" w:fill="FFFFFF"/>
        </w:rPr>
        <w:t xml:space="preserve">Основной задачей этой площадки является предоставление возможности пожилым людям общаться посредством сети Интернет со своими близкими, живущими в других городах, пользоваться интересующей их информацией, получать государственные и муниципальные услуги в электронном виде, развивать творческие способности. </w:t>
      </w:r>
      <w:r w:rsidRPr="006F71F8">
        <w:rPr>
          <w:rStyle w:val="c3"/>
          <w:color w:val="002060"/>
          <w:shd w:val="clear" w:color="auto" w:fill="FFFFFF"/>
        </w:rPr>
        <w:t xml:space="preserve"> </w:t>
      </w:r>
      <w:r w:rsidRPr="006F71F8">
        <w:rPr>
          <w:color w:val="002060"/>
          <w:shd w:val="clear" w:color="auto" w:fill="FFFFFF"/>
        </w:rPr>
        <w:t>Все эти знания способствуют улучшению качества жизни людей старшего поколения и позволяют им стать полноправными членами современного информационного сообщества.</w:t>
      </w:r>
    </w:p>
    <w:p w14:paraId="004CA4D4" w14:textId="7C9CF776" w:rsidR="00667310" w:rsidRPr="006F71F8" w:rsidRDefault="00CB0355" w:rsidP="00667310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F71F8">
        <w:rPr>
          <w:rFonts w:ascii="Times New Roman" w:hAnsi="Times New Roman" w:cs="Times New Roman"/>
          <w:color w:val="002060"/>
          <w:sz w:val="24"/>
          <w:szCs w:val="24"/>
        </w:rPr>
        <w:lastRenderedPageBreak/>
        <w:t>На площадке зоны «Лектория»</w:t>
      </w:r>
      <w:r w:rsidR="00667310">
        <w:rPr>
          <w:rFonts w:ascii="Times New Roman" w:hAnsi="Times New Roman" w:cs="Times New Roman"/>
          <w:color w:val="002060"/>
          <w:sz w:val="24"/>
          <w:szCs w:val="24"/>
        </w:rPr>
        <w:t xml:space="preserve"> и «Студии развития»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6531B" w:rsidRPr="006F71F8">
        <w:rPr>
          <w:rFonts w:ascii="Times New Roman" w:hAnsi="Times New Roman" w:cs="Times New Roman"/>
          <w:color w:val="002060"/>
          <w:sz w:val="24"/>
          <w:szCs w:val="24"/>
        </w:rPr>
        <w:t>компаниям</w:t>
      </w:r>
      <w:r w:rsidR="00157E07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и были представлены презентации и лекции, освещающие 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различные </w:t>
      </w:r>
      <w:r w:rsidR="00157E07" w:rsidRPr="006F71F8">
        <w:rPr>
          <w:rFonts w:ascii="Times New Roman" w:hAnsi="Times New Roman" w:cs="Times New Roman"/>
          <w:color w:val="002060"/>
          <w:sz w:val="24"/>
          <w:szCs w:val="24"/>
        </w:rPr>
        <w:t>тем</w:t>
      </w:r>
      <w:r w:rsidR="00667310">
        <w:rPr>
          <w:rFonts w:ascii="Times New Roman" w:hAnsi="Times New Roman" w:cs="Times New Roman"/>
          <w:color w:val="002060"/>
          <w:sz w:val="24"/>
          <w:szCs w:val="24"/>
        </w:rPr>
        <w:t>ы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667310" w:rsidRPr="006F71F8">
        <w:rPr>
          <w:rFonts w:ascii="Times New Roman" w:hAnsi="Times New Roman" w:cs="Times New Roman"/>
          <w:color w:val="002060"/>
          <w:sz w:val="24"/>
          <w:szCs w:val="24"/>
        </w:rPr>
        <w:t>финансов</w:t>
      </w:r>
      <w:r w:rsidR="00667310">
        <w:rPr>
          <w:rFonts w:ascii="Times New Roman" w:hAnsi="Times New Roman" w:cs="Times New Roman"/>
          <w:color w:val="002060"/>
          <w:sz w:val="24"/>
          <w:szCs w:val="24"/>
        </w:rPr>
        <w:t>ая</w:t>
      </w:r>
      <w:r w:rsidR="00667310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67310">
        <w:rPr>
          <w:rFonts w:ascii="Times New Roman" w:hAnsi="Times New Roman" w:cs="Times New Roman"/>
          <w:color w:val="002060"/>
          <w:sz w:val="24"/>
          <w:szCs w:val="24"/>
        </w:rPr>
        <w:t xml:space="preserve">безопасность и </w:t>
      </w:r>
      <w:r w:rsidR="00667310" w:rsidRPr="006F71F8">
        <w:rPr>
          <w:rFonts w:ascii="Times New Roman" w:hAnsi="Times New Roman" w:cs="Times New Roman"/>
          <w:color w:val="002060"/>
          <w:sz w:val="24"/>
          <w:szCs w:val="24"/>
        </w:rPr>
        <w:t>грамотность</w:t>
      </w:r>
      <w:r w:rsidR="00667310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здоровый образ жизни, </w:t>
      </w:r>
      <w:r w:rsidR="00667310">
        <w:rPr>
          <w:rFonts w:ascii="Times New Roman" w:hAnsi="Times New Roman" w:cs="Times New Roman"/>
          <w:color w:val="002060"/>
          <w:sz w:val="24"/>
          <w:szCs w:val="24"/>
        </w:rPr>
        <w:t>гармоничного саморазвития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157E07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пути достижения </w:t>
      </w:r>
      <w:r w:rsidR="003D223E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активного долголетия, </w:t>
      </w:r>
      <w:r w:rsidR="00667310">
        <w:rPr>
          <w:rFonts w:ascii="Times New Roman" w:hAnsi="Times New Roman" w:cs="Times New Roman"/>
          <w:color w:val="002060"/>
          <w:sz w:val="24"/>
          <w:szCs w:val="24"/>
        </w:rPr>
        <w:t xml:space="preserve">отдых и путешествия по России </w:t>
      </w:r>
      <w:r w:rsidR="003D223E"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и многое </w:t>
      </w:r>
      <w:r w:rsidR="00667310">
        <w:rPr>
          <w:rFonts w:ascii="Times New Roman" w:hAnsi="Times New Roman" w:cs="Times New Roman"/>
          <w:color w:val="002060"/>
          <w:sz w:val="24"/>
          <w:szCs w:val="24"/>
        </w:rPr>
        <w:t>другое.</w:t>
      </w:r>
    </w:p>
    <w:p w14:paraId="3CDC74F2" w14:textId="1802E672" w:rsidR="00D61791" w:rsidRPr="00C662B6" w:rsidRDefault="008C1FAC" w:rsidP="00540731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662B6">
        <w:rPr>
          <w:rFonts w:ascii="Times New Roman" w:hAnsi="Times New Roman" w:cs="Times New Roman"/>
          <w:color w:val="002060"/>
          <w:sz w:val="24"/>
          <w:szCs w:val="24"/>
        </w:rPr>
        <w:t xml:space="preserve">В программе </w:t>
      </w:r>
      <w:r w:rsidR="003D223E" w:rsidRPr="00C662B6">
        <w:rPr>
          <w:rFonts w:ascii="Times New Roman" w:hAnsi="Times New Roman" w:cs="Times New Roman"/>
          <w:color w:val="002060"/>
          <w:sz w:val="24"/>
          <w:szCs w:val="24"/>
        </w:rPr>
        <w:t>Ф</w:t>
      </w:r>
      <w:r w:rsidRPr="00C662B6">
        <w:rPr>
          <w:rFonts w:ascii="Times New Roman" w:hAnsi="Times New Roman" w:cs="Times New Roman"/>
          <w:color w:val="002060"/>
          <w:sz w:val="24"/>
          <w:szCs w:val="24"/>
        </w:rPr>
        <w:t xml:space="preserve">естиваля проходили оздоровительные и спортивные активности. </w:t>
      </w:r>
      <w:r w:rsidR="00070077" w:rsidRPr="00C662B6">
        <w:rPr>
          <w:rFonts w:ascii="Times New Roman" w:hAnsi="Times New Roman" w:cs="Times New Roman"/>
          <w:color w:val="002060"/>
          <w:sz w:val="24"/>
          <w:szCs w:val="24"/>
        </w:rPr>
        <w:t xml:space="preserve">При поддержке </w:t>
      </w:r>
      <w:r w:rsidR="00540731" w:rsidRPr="00C662B6">
        <w:rPr>
          <w:rFonts w:ascii="Times New Roman" w:hAnsi="Times New Roman" w:cs="Times New Roman"/>
          <w:color w:val="002060"/>
          <w:sz w:val="24"/>
          <w:szCs w:val="24"/>
        </w:rPr>
        <w:t xml:space="preserve">Комитета по физической культуре и спорту </w:t>
      </w:r>
      <w:r w:rsidR="00540731" w:rsidRPr="00C662B6">
        <w:rPr>
          <w:rFonts w:ascii="Times New Roman" w:hAnsi="Times New Roman" w:cs="Times New Roman"/>
          <w:color w:val="002060"/>
          <w:sz w:val="24"/>
          <w:szCs w:val="24"/>
        </w:rPr>
        <w:br/>
        <w:t xml:space="preserve">Санкт-Петербурга, Ассоциации женской оздоровительной гимнастики и аэробики Санкт-Петербурга, Санкт-Петербургского государственного автономного учреждения «Центр подготовки спортивных сборных команд Санкт-Петербурга» </w:t>
      </w:r>
      <w:r w:rsidR="00070077" w:rsidRPr="00C662B6">
        <w:rPr>
          <w:rFonts w:ascii="Times New Roman" w:hAnsi="Times New Roman" w:cs="Times New Roman"/>
          <w:color w:val="002060"/>
          <w:sz w:val="24"/>
          <w:szCs w:val="24"/>
        </w:rPr>
        <w:t xml:space="preserve">прошел </w:t>
      </w:r>
      <w:r w:rsidR="003D223E" w:rsidRPr="00C662B6">
        <w:rPr>
          <w:rFonts w:ascii="Times New Roman" w:hAnsi="Times New Roman" w:cs="Times New Roman"/>
          <w:color w:val="002060"/>
          <w:sz w:val="24"/>
          <w:szCs w:val="24"/>
        </w:rPr>
        <w:t>Ф</w:t>
      </w:r>
      <w:r w:rsidR="00070077" w:rsidRPr="00C662B6">
        <w:rPr>
          <w:rFonts w:ascii="Times New Roman" w:hAnsi="Times New Roman" w:cs="Times New Roman"/>
          <w:color w:val="002060"/>
          <w:sz w:val="24"/>
          <w:szCs w:val="24"/>
        </w:rPr>
        <w:t xml:space="preserve">естиваль по оздоровительным видам спорта «Санкт-Петербургская грация», </w:t>
      </w:r>
      <w:r w:rsidR="003D223E" w:rsidRPr="00C662B6">
        <w:rPr>
          <w:rFonts w:ascii="Times New Roman" w:hAnsi="Times New Roman" w:cs="Times New Roman"/>
          <w:color w:val="002060"/>
          <w:sz w:val="24"/>
          <w:szCs w:val="24"/>
        </w:rPr>
        <w:t xml:space="preserve">в котором </w:t>
      </w:r>
      <w:r w:rsidR="00070077" w:rsidRPr="00C662B6">
        <w:rPr>
          <w:rFonts w:ascii="Times New Roman" w:hAnsi="Times New Roman" w:cs="Times New Roman"/>
          <w:color w:val="002060"/>
          <w:sz w:val="24"/>
          <w:szCs w:val="24"/>
        </w:rPr>
        <w:t>команды выступили по следующим направлениям: аэробика, восточные танцы, йога, фитнес и т.д.  Участие приняли более 60 участников.</w:t>
      </w:r>
      <w:r w:rsidR="009128CB" w:rsidRPr="00C662B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6B0FBFC2" w14:textId="468E9389" w:rsidR="00540731" w:rsidRPr="00C662B6" w:rsidRDefault="00B6531B" w:rsidP="00667310">
      <w:pPr>
        <w:ind w:firstLine="708"/>
        <w:jc w:val="both"/>
        <w:rPr>
          <w:rFonts w:ascii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C662B6">
        <w:rPr>
          <w:rFonts w:ascii="Times New Roman" w:hAnsi="Times New Roman" w:cs="Times New Roman"/>
          <w:iCs/>
          <w:color w:val="002060"/>
          <w:sz w:val="24"/>
          <w:szCs w:val="24"/>
          <w:lang w:eastAsia="ru-RU"/>
        </w:rPr>
        <w:t xml:space="preserve">На интерактивной площадке проходили занятия </w:t>
      </w:r>
      <w:r w:rsidR="00540731" w:rsidRPr="00C662B6">
        <w:rPr>
          <w:rFonts w:ascii="Times New Roman" w:hAnsi="Times New Roman" w:cs="Times New Roman"/>
          <w:iCs/>
          <w:color w:val="002060"/>
          <w:sz w:val="24"/>
          <w:szCs w:val="24"/>
          <w:lang w:eastAsia="ru-RU"/>
        </w:rPr>
        <w:t xml:space="preserve">и программы по оздоровительной гимнастике </w:t>
      </w:r>
      <w:r w:rsidRPr="00C662B6">
        <w:rPr>
          <w:rFonts w:ascii="Times New Roman" w:hAnsi="Times New Roman" w:cs="Times New Roman"/>
          <w:iCs/>
          <w:color w:val="002060"/>
          <w:sz w:val="24"/>
          <w:szCs w:val="24"/>
          <w:lang w:eastAsia="ru-RU"/>
        </w:rPr>
        <w:t>«</w:t>
      </w:r>
      <w:proofErr w:type="spellStart"/>
      <w:r w:rsidRPr="00C662B6">
        <w:rPr>
          <w:rFonts w:ascii="Times New Roman" w:hAnsi="Times New Roman" w:cs="Times New Roman"/>
          <w:iCs/>
          <w:color w:val="002060"/>
          <w:sz w:val="24"/>
          <w:szCs w:val="24"/>
          <w:lang w:eastAsia="ru-RU"/>
        </w:rPr>
        <w:t>Цигун</w:t>
      </w:r>
      <w:proofErr w:type="spellEnd"/>
      <w:r w:rsidRPr="00C662B6">
        <w:rPr>
          <w:rFonts w:ascii="Times New Roman" w:hAnsi="Times New Roman" w:cs="Times New Roman"/>
          <w:iCs/>
          <w:color w:val="002060"/>
          <w:sz w:val="24"/>
          <w:szCs w:val="24"/>
          <w:lang w:eastAsia="ru-RU"/>
        </w:rPr>
        <w:t>», способствующ</w:t>
      </w:r>
      <w:r w:rsidR="00540731" w:rsidRPr="00C662B6">
        <w:rPr>
          <w:rFonts w:ascii="Times New Roman" w:hAnsi="Times New Roman" w:cs="Times New Roman"/>
          <w:iCs/>
          <w:color w:val="002060"/>
          <w:sz w:val="24"/>
          <w:szCs w:val="24"/>
          <w:lang w:eastAsia="ru-RU"/>
        </w:rPr>
        <w:t>ей</w:t>
      </w:r>
      <w:r w:rsidRPr="00C662B6">
        <w:rPr>
          <w:rFonts w:ascii="Times New Roman" w:hAnsi="Times New Roman" w:cs="Times New Roman"/>
          <w:iCs/>
          <w:color w:val="002060"/>
          <w:sz w:val="24"/>
          <w:szCs w:val="24"/>
          <w:lang w:eastAsia="ru-RU"/>
        </w:rPr>
        <w:t xml:space="preserve"> </w:t>
      </w:r>
      <w:r w:rsidR="00D9460D" w:rsidRPr="00C662B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сохранению и</w:t>
      </w:r>
      <w:r w:rsidRPr="00C662B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="00F967D1" w:rsidRPr="00C662B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укреплению здоровья</w:t>
      </w:r>
      <w:r w:rsidR="006F71F8" w:rsidRPr="00C662B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, </w:t>
      </w:r>
      <w:r w:rsidR="006F71F8" w:rsidRPr="00C662B6">
        <w:rPr>
          <w:rFonts w:ascii="Times New Roman" w:hAnsi="Times New Roman" w:cs="Times New Roman"/>
          <w:iCs/>
          <w:color w:val="002060"/>
          <w:sz w:val="24"/>
          <w:szCs w:val="24"/>
          <w:lang w:eastAsia="ru-RU"/>
        </w:rPr>
        <w:t>о</w:t>
      </w:r>
      <w:r w:rsidRPr="00C662B6">
        <w:rPr>
          <w:rFonts w:ascii="Times New Roman" w:hAnsi="Times New Roman" w:cs="Times New Roman"/>
          <w:iCs/>
          <w:color w:val="002060"/>
          <w:sz w:val="24"/>
          <w:szCs w:val="24"/>
          <w:lang w:eastAsia="ru-RU"/>
        </w:rPr>
        <w:t>рганизатор</w:t>
      </w:r>
      <w:r w:rsidR="00540731" w:rsidRPr="00C662B6">
        <w:rPr>
          <w:rFonts w:ascii="Times New Roman" w:hAnsi="Times New Roman" w:cs="Times New Roman"/>
          <w:iCs/>
          <w:color w:val="002060"/>
          <w:sz w:val="24"/>
          <w:szCs w:val="24"/>
          <w:lang w:eastAsia="ru-RU"/>
        </w:rPr>
        <w:t xml:space="preserve">ом </w:t>
      </w:r>
      <w:proofErr w:type="gramStart"/>
      <w:r w:rsidR="00540731" w:rsidRPr="00C662B6">
        <w:rPr>
          <w:rFonts w:ascii="Times New Roman" w:hAnsi="Times New Roman" w:cs="Times New Roman"/>
          <w:iCs/>
          <w:color w:val="002060"/>
          <w:sz w:val="24"/>
          <w:szCs w:val="24"/>
          <w:lang w:eastAsia="ru-RU"/>
        </w:rPr>
        <w:t xml:space="preserve">выступила </w:t>
      </w:r>
      <w:r w:rsidRPr="00C662B6">
        <w:rPr>
          <w:rFonts w:ascii="Times New Roman" w:hAnsi="Times New Roman" w:cs="Times New Roman"/>
          <w:iCs/>
          <w:color w:val="002060"/>
          <w:sz w:val="24"/>
          <w:szCs w:val="24"/>
          <w:lang w:eastAsia="ru-RU"/>
        </w:rPr>
        <w:t xml:space="preserve"> </w:t>
      </w:r>
      <w:r w:rsidR="00070077" w:rsidRPr="00C662B6">
        <w:rPr>
          <w:rFonts w:ascii="Times New Roman" w:hAnsi="Times New Roman" w:cs="Times New Roman"/>
          <w:iCs/>
          <w:color w:val="002060"/>
          <w:sz w:val="24"/>
          <w:szCs w:val="24"/>
          <w:lang w:eastAsia="ru-RU"/>
        </w:rPr>
        <w:t>Всероссийская</w:t>
      </w:r>
      <w:proofErr w:type="gramEnd"/>
      <w:r w:rsidR="00070077" w:rsidRPr="00C662B6">
        <w:rPr>
          <w:rFonts w:ascii="Times New Roman" w:hAnsi="Times New Roman" w:cs="Times New Roman"/>
          <w:iCs/>
          <w:color w:val="002060"/>
          <w:sz w:val="24"/>
          <w:szCs w:val="24"/>
          <w:lang w:eastAsia="ru-RU"/>
        </w:rPr>
        <w:t xml:space="preserve"> федерация </w:t>
      </w:r>
      <w:proofErr w:type="spellStart"/>
      <w:r w:rsidR="00070077" w:rsidRPr="00C662B6">
        <w:rPr>
          <w:rFonts w:ascii="Times New Roman" w:hAnsi="Times New Roman" w:cs="Times New Roman"/>
          <w:iCs/>
          <w:color w:val="002060"/>
          <w:sz w:val="24"/>
          <w:szCs w:val="24"/>
          <w:lang w:eastAsia="ru-RU"/>
        </w:rPr>
        <w:t>Цигун</w:t>
      </w:r>
      <w:proofErr w:type="spellEnd"/>
      <w:r w:rsidR="00070077" w:rsidRPr="00C662B6">
        <w:rPr>
          <w:rFonts w:ascii="Times New Roman" w:hAnsi="Times New Roman" w:cs="Times New Roman"/>
          <w:iCs/>
          <w:color w:val="002060"/>
          <w:sz w:val="24"/>
          <w:szCs w:val="24"/>
          <w:lang w:eastAsia="ru-RU"/>
        </w:rPr>
        <w:t xml:space="preserve"> и</w:t>
      </w:r>
      <w:r w:rsidR="00667310" w:rsidRPr="00C662B6">
        <w:rPr>
          <w:rFonts w:ascii="Times New Roman" w:hAnsi="Times New Roman" w:cs="Times New Roman"/>
          <w:iCs/>
          <w:color w:val="002060"/>
          <w:sz w:val="24"/>
          <w:szCs w:val="24"/>
          <w:lang w:eastAsia="ru-RU"/>
        </w:rPr>
        <w:t xml:space="preserve"> </w:t>
      </w:r>
      <w:r w:rsidR="00070077" w:rsidRPr="00C662B6">
        <w:rPr>
          <w:rFonts w:ascii="Times New Roman" w:hAnsi="Times New Roman" w:cs="Times New Roman"/>
          <w:iCs/>
          <w:color w:val="002060"/>
          <w:sz w:val="24"/>
          <w:szCs w:val="24"/>
          <w:lang w:eastAsia="ru-RU"/>
        </w:rPr>
        <w:t xml:space="preserve">Санкт-Петербургское региональное отделение «Оздоровительный </w:t>
      </w:r>
      <w:proofErr w:type="spellStart"/>
      <w:r w:rsidR="00070077" w:rsidRPr="00C662B6">
        <w:rPr>
          <w:rFonts w:ascii="Times New Roman" w:hAnsi="Times New Roman" w:cs="Times New Roman"/>
          <w:iCs/>
          <w:color w:val="002060"/>
          <w:sz w:val="24"/>
          <w:szCs w:val="24"/>
          <w:lang w:eastAsia="ru-RU"/>
        </w:rPr>
        <w:t>Цигун</w:t>
      </w:r>
      <w:proofErr w:type="spellEnd"/>
      <w:r w:rsidR="00070077" w:rsidRPr="00C662B6">
        <w:rPr>
          <w:rFonts w:ascii="Times New Roman" w:hAnsi="Times New Roman" w:cs="Times New Roman"/>
          <w:iCs/>
          <w:color w:val="002060"/>
          <w:sz w:val="24"/>
          <w:szCs w:val="24"/>
          <w:lang w:eastAsia="ru-RU"/>
        </w:rPr>
        <w:t xml:space="preserve">, </w:t>
      </w:r>
      <w:proofErr w:type="spellStart"/>
      <w:r w:rsidR="00070077" w:rsidRPr="00C662B6">
        <w:rPr>
          <w:rFonts w:ascii="Times New Roman" w:hAnsi="Times New Roman" w:cs="Times New Roman"/>
          <w:iCs/>
          <w:color w:val="002060"/>
          <w:sz w:val="24"/>
          <w:szCs w:val="24"/>
          <w:lang w:eastAsia="ru-RU"/>
        </w:rPr>
        <w:t>Даоинь</w:t>
      </w:r>
      <w:proofErr w:type="spellEnd"/>
      <w:r w:rsidR="00070077" w:rsidRPr="00C662B6">
        <w:rPr>
          <w:rFonts w:ascii="Times New Roman" w:hAnsi="Times New Roman" w:cs="Times New Roman"/>
          <w:iCs/>
          <w:color w:val="002060"/>
          <w:sz w:val="24"/>
          <w:szCs w:val="24"/>
          <w:lang w:eastAsia="ru-RU"/>
        </w:rPr>
        <w:t xml:space="preserve"> и </w:t>
      </w:r>
      <w:proofErr w:type="spellStart"/>
      <w:r w:rsidR="00070077" w:rsidRPr="00C662B6">
        <w:rPr>
          <w:rFonts w:ascii="Times New Roman" w:hAnsi="Times New Roman" w:cs="Times New Roman"/>
          <w:iCs/>
          <w:color w:val="002060"/>
          <w:sz w:val="24"/>
          <w:szCs w:val="24"/>
          <w:lang w:eastAsia="ru-RU"/>
        </w:rPr>
        <w:t>Тайцзицюань</w:t>
      </w:r>
      <w:proofErr w:type="spellEnd"/>
      <w:r w:rsidR="00070077" w:rsidRPr="00C662B6">
        <w:rPr>
          <w:rFonts w:ascii="Times New Roman" w:hAnsi="Times New Roman" w:cs="Times New Roman"/>
          <w:iCs/>
          <w:color w:val="002060"/>
          <w:sz w:val="24"/>
          <w:szCs w:val="24"/>
          <w:lang w:eastAsia="ru-RU"/>
        </w:rPr>
        <w:t>»</w:t>
      </w:r>
      <w:r w:rsidR="006F71F8" w:rsidRPr="00C662B6">
        <w:rPr>
          <w:rFonts w:ascii="Times New Roman" w:hAnsi="Times New Roman" w:cs="Times New Roman"/>
          <w:iCs/>
          <w:color w:val="002060"/>
          <w:sz w:val="24"/>
          <w:szCs w:val="24"/>
          <w:lang w:eastAsia="ru-RU"/>
        </w:rPr>
        <w:t xml:space="preserve">, а также </w:t>
      </w:r>
      <w:r w:rsidR="00070077" w:rsidRPr="00C662B6">
        <w:rPr>
          <w:rFonts w:ascii="Times New Roman" w:hAnsi="Times New Roman" w:cs="Times New Roman"/>
          <w:iCs/>
          <w:color w:val="002060"/>
          <w:sz w:val="24"/>
          <w:szCs w:val="24"/>
          <w:lang w:eastAsia="ru-RU"/>
        </w:rPr>
        <w:t xml:space="preserve">Международная </w:t>
      </w:r>
      <w:r w:rsidR="00540731" w:rsidRPr="00C662B6">
        <w:rPr>
          <w:rFonts w:ascii="Times New Roman" w:hAnsi="Times New Roman" w:cs="Times New Roman"/>
          <w:iCs/>
          <w:color w:val="002060"/>
          <w:sz w:val="24"/>
          <w:szCs w:val="24"/>
          <w:lang w:eastAsia="ru-RU"/>
        </w:rPr>
        <w:t>Ф</w:t>
      </w:r>
      <w:r w:rsidR="00070077" w:rsidRPr="00C662B6">
        <w:rPr>
          <w:rFonts w:ascii="Times New Roman" w:hAnsi="Times New Roman" w:cs="Times New Roman"/>
          <w:iCs/>
          <w:color w:val="002060"/>
          <w:sz w:val="24"/>
          <w:szCs w:val="24"/>
          <w:lang w:eastAsia="ru-RU"/>
        </w:rPr>
        <w:t xml:space="preserve">едерация </w:t>
      </w:r>
      <w:r w:rsidR="00540731" w:rsidRPr="00C662B6">
        <w:rPr>
          <w:rFonts w:ascii="Times New Roman" w:hAnsi="Times New Roman" w:cs="Times New Roman"/>
          <w:iCs/>
          <w:color w:val="002060"/>
          <w:sz w:val="24"/>
          <w:szCs w:val="24"/>
          <w:lang w:eastAsia="ru-RU"/>
        </w:rPr>
        <w:t>с</w:t>
      </w:r>
      <w:r w:rsidR="00070077" w:rsidRPr="00C662B6">
        <w:rPr>
          <w:rFonts w:ascii="Times New Roman" w:hAnsi="Times New Roman" w:cs="Times New Roman"/>
          <w:iCs/>
          <w:color w:val="002060"/>
          <w:sz w:val="24"/>
          <w:szCs w:val="24"/>
          <w:lang w:eastAsia="ru-RU"/>
        </w:rPr>
        <w:t>истемы гармоничного развития и самосовершенствования человека КЭМФУТ представила авторскую прогр</w:t>
      </w:r>
      <w:r w:rsidR="00F967D1" w:rsidRPr="00C662B6">
        <w:rPr>
          <w:rFonts w:ascii="Times New Roman" w:hAnsi="Times New Roman" w:cs="Times New Roman"/>
          <w:iCs/>
          <w:color w:val="002060"/>
          <w:sz w:val="24"/>
          <w:szCs w:val="24"/>
          <w:lang w:eastAsia="ru-RU"/>
        </w:rPr>
        <w:t xml:space="preserve">амму Вячеслава Маслова «Поверь </w:t>
      </w:r>
      <w:r w:rsidR="00070077" w:rsidRPr="00C662B6">
        <w:rPr>
          <w:rFonts w:ascii="Times New Roman" w:hAnsi="Times New Roman" w:cs="Times New Roman"/>
          <w:iCs/>
          <w:color w:val="002060"/>
          <w:sz w:val="24"/>
          <w:szCs w:val="24"/>
          <w:lang w:eastAsia="ru-RU"/>
        </w:rPr>
        <w:t>в себя».</w:t>
      </w:r>
      <w:r w:rsidR="00540731" w:rsidRPr="00C662B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="006F71F8" w:rsidRPr="00C662B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Система </w:t>
      </w:r>
      <w:r w:rsidR="00540731" w:rsidRPr="00C662B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упражнений программы способствует приостановк</w:t>
      </w:r>
      <w:r w:rsidR="004F49A9" w:rsidRPr="00C662B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е</w:t>
      </w:r>
      <w:r w:rsidR="00540731" w:rsidRPr="00C662B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процесса старения организма, позволяет омолодить </w:t>
      </w:r>
      <w:r w:rsidR="00540731" w:rsidRPr="00C662B6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>себя</w:t>
      </w:r>
      <w:r w:rsidR="00540731" w:rsidRPr="00C662B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, почувствовать прилив сил, энергии, бодрости.</w:t>
      </w:r>
      <w:r w:rsidR="006F71F8" w:rsidRPr="00C662B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</w:p>
    <w:p w14:paraId="7F243805" w14:textId="49AF08E4" w:rsidR="00667310" w:rsidRPr="00FA79DC" w:rsidRDefault="001A0274" w:rsidP="00C174C6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C662B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После двух лет перерыва участники и посетители Форума восполн</w:t>
      </w:r>
      <w:r w:rsidR="00667310" w:rsidRPr="00C662B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или</w:t>
      </w:r>
      <w:r w:rsidRPr="00C662B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недостаток информации по всем вопросам, </w:t>
      </w:r>
      <w:r w:rsidR="00C662B6" w:rsidRPr="00C662B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узнали о новых тенденциях и практиках, </w:t>
      </w:r>
      <w:r w:rsidRPr="00C662B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касающи</w:t>
      </w:r>
      <w:r w:rsidR="00C662B6" w:rsidRPr="00C662B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х</w:t>
      </w:r>
      <w:r w:rsidRPr="00C662B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</w:t>
      </w:r>
      <w:r w:rsidR="00C662B6" w:rsidRPr="00C662B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я граждан серебряного возраста, получили заряд бодрости и </w:t>
      </w:r>
      <w:r w:rsidR="00C662B6" w:rsidRPr="00FA79D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положительных эмоций.</w:t>
      </w:r>
    </w:p>
    <w:p w14:paraId="77CB0F08" w14:textId="70DA3B5C" w:rsidR="00EC7241" w:rsidRPr="006F71F8" w:rsidRDefault="00EC7241" w:rsidP="00C174C6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F71F8">
        <w:rPr>
          <w:rFonts w:ascii="Times New Roman" w:hAnsi="Times New Roman" w:cs="Times New Roman"/>
          <w:color w:val="002060"/>
          <w:sz w:val="24"/>
          <w:szCs w:val="24"/>
          <w:lang w:val="en-US"/>
        </w:rPr>
        <w:t>XV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Международный форум «Старшее поколение» прошел при поддержке Министерства труда и социальной защиты РФ, Министерства здравоохранения РФ, Пенсионного фонда РФ, Правительства Санкт-Петербурга.</w:t>
      </w:r>
    </w:p>
    <w:p w14:paraId="440C90FB" w14:textId="62F6F30A" w:rsidR="00563939" w:rsidRPr="006F71F8" w:rsidRDefault="00EC7241" w:rsidP="0056393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>Организаторы Форума: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 Комитет по социальной политике Санкт-Петербурга, </w:t>
      </w:r>
      <w:r w:rsidR="00956D2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>Санкт-Петербургский институт биорегуляции и геронтологии и компания «</w:t>
      </w:r>
      <w:proofErr w:type="spellStart"/>
      <w:r w:rsidRPr="006F71F8">
        <w:rPr>
          <w:rFonts w:ascii="Times New Roman" w:hAnsi="Times New Roman" w:cs="Times New Roman"/>
          <w:color w:val="002060"/>
          <w:sz w:val="24"/>
          <w:szCs w:val="24"/>
        </w:rPr>
        <w:t>ЭкспоФорум</w:t>
      </w:r>
      <w:proofErr w:type="spellEnd"/>
      <w:r w:rsidRPr="006F71F8">
        <w:rPr>
          <w:rFonts w:ascii="Times New Roman" w:hAnsi="Times New Roman" w:cs="Times New Roman"/>
          <w:color w:val="002060"/>
          <w:sz w:val="24"/>
          <w:szCs w:val="24"/>
        </w:rPr>
        <w:t>-Интернэшнл».</w:t>
      </w:r>
    </w:p>
    <w:p w14:paraId="63492CF6" w14:textId="4B9E86B9" w:rsidR="0006606D" w:rsidRPr="006F71F8" w:rsidRDefault="00EC7241" w:rsidP="00C662B6">
      <w:pPr>
        <w:spacing w:before="100" w:beforeAutospacing="1" w:after="100" w:afterAutospacing="1"/>
        <w:jc w:val="center"/>
        <w:rPr>
          <w:rStyle w:val="a7"/>
          <w:rFonts w:ascii="Times New Roman" w:hAnsi="Times New Roman" w:cs="Times New Roman"/>
          <w:color w:val="002060"/>
          <w:sz w:val="24"/>
          <w:szCs w:val="24"/>
        </w:rPr>
      </w:pPr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>Сайт Форума</w:t>
      </w:r>
      <w:r w:rsidRPr="006F71F8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hyperlink r:id="rId11" w:history="1">
        <w:r w:rsidRPr="006F71F8">
          <w:rPr>
            <w:rStyle w:val="a7"/>
            <w:rFonts w:ascii="Times New Roman" w:hAnsi="Times New Roman" w:cs="Times New Roman"/>
            <w:color w:val="002060"/>
            <w:sz w:val="24"/>
            <w:szCs w:val="24"/>
          </w:rPr>
          <w:t>http://zabota.expoforum.ru/</w:t>
        </w:r>
      </w:hyperlink>
    </w:p>
    <w:p w14:paraId="3D551813" w14:textId="77777777" w:rsidR="0006606D" w:rsidRDefault="00EC7241" w:rsidP="0006606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До встречи на </w:t>
      </w:r>
      <w:r w:rsidR="0006606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14:paraId="06019314" w14:textId="77777777" w:rsidR="0006606D" w:rsidRDefault="00EC7241" w:rsidP="0006606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F71F8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XVI</w:t>
      </w:r>
      <w:r w:rsidR="00956D2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Международном Ф</w:t>
      </w:r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>оруме «Старшее поколение</w:t>
      </w:r>
      <w:r w:rsidR="0006606D">
        <w:rPr>
          <w:rFonts w:ascii="Times New Roman" w:hAnsi="Times New Roman" w:cs="Times New Roman"/>
          <w:b/>
          <w:color w:val="002060"/>
          <w:sz w:val="24"/>
          <w:szCs w:val="24"/>
        </w:rPr>
        <w:t>. Активное долголетие</w:t>
      </w:r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» </w:t>
      </w:r>
    </w:p>
    <w:p w14:paraId="1BBBDF90" w14:textId="15E793EE" w:rsidR="006450B5" w:rsidRPr="006F71F8" w:rsidRDefault="00EC7241" w:rsidP="0006606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>в 202</w:t>
      </w:r>
      <w:r w:rsidR="00F967D1" w:rsidRPr="006F71F8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="006B0C8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bookmarkStart w:id="0" w:name="_GoBack"/>
      <w:bookmarkEnd w:id="0"/>
      <w:r w:rsidRPr="006F71F8">
        <w:rPr>
          <w:rFonts w:ascii="Times New Roman" w:hAnsi="Times New Roman" w:cs="Times New Roman"/>
          <w:b/>
          <w:color w:val="002060"/>
          <w:sz w:val="24"/>
          <w:szCs w:val="24"/>
        </w:rPr>
        <w:t>году!</w:t>
      </w:r>
    </w:p>
    <w:sectPr w:rsidR="006450B5" w:rsidRPr="006F71F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8C236" w14:textId="77777777" w:rsidR="00A60A75" w:rsidRDefault="00A60A75" w:rsidP="003518A4">
      <w:pPr>
        <w:spacing w:after="0" w:line="240" w:lineRule="auto"/>
      </w:pPr>
      <w:r>
        <w:separator/>
      </w:r>
    </w:p>
  </w:endnote>
  <w:endnote w:type="continuationSeparator" w:id="0">
    <w:p w14:paraId="4E59AC3E" w14:textId="77777777" w:rsidR="00A60A75" w:rsidRDefault="00A60A75" w:rsidP="0035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EE473" w14:textId="77777777" w:rsidR="00A60A75" w:rsidRDefault="00A60A75" w:rsidP="003518A4">
      <w:pPr>
        <w:spacing w:after="0" w:line="240" w:lineRule="auto"/>
      </w:pPr>
      <w:r>
        <w:separator/>
      </w:r>
    </w:p>
  </w:footnote>
  <w:footnote w:type="continuationSeparator" w:id="0">
    <w:p w14:paraId="44974B80" w14:textId="77777777" w:rsidR="00A60A75" w:rsidRDefault="00A60A75" w:rsidP="00351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8426B" w14:textId="77777777" w:rsidR="003518A4" w:rsidRDefault="003518A4">
    <w:pPr>
      <w:pStyle w:val="a3"/>
    </w:pPr>
    <w:r w:rsidRPr="003518A4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62C6C96" wp14:editId="714E695E">
          <wp:simplePos x="0" y="0"/>
          <wp:positionH relativeFrom="page">
            <wp:posOffset>522605</wp:posOffset>
          </wp:positionH>
          <wp:positionV relativeFrom="paragraph">
            <wp:posOffset>-192405</wp:posOffset>
          </wp:positionV>
          <wp:extent cx="6505575" cy="1640840"/>
          <wp:effectExtent l="0" t="0" r="9525" b="0"/>
          <wp:wrapTight wrapText="bothSides">
            <wp:wrapPolygon edited="0">
              <wp:start x="0" y="0"/>
              <wp:lineTo x="0" y="21316"/>
              <wp:lineTo x="21568" y="21316"/>
              <wp:lineTo x="21568" y="0"/>
              <wp:lineTo x="0" y="0"/>
            </wp:wrapPolygon>
          </wp:wrapTight>
          <wp:docPr id="1" name="Рисунок 1" descr="P:\Дирекция собственных мероприятий\Документы дирекции\Отдел соцмероприятий\Старшее поколение\СП\СП 2022\Материалы\сайт\Обложка для группы В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Дирекция собственных мероприятий\Документы дирекции\Отдел соцмероприятий\Старшее поколение\СП\СП 2022\Материалы\сайт\Обложка для группы ВК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6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829"/>
    <w:multiLevelType w:val="hybridMultilevel"/>
    <w:tmpl w:val="81B685E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1C335B4"/>
    <w:multiLevelType w:val="hybridMultilevel"/>
    <w:tmpl w:val="33BAC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11D0"/>
    <w:multiLevelType w:val="hybridMultilevel"/>
    <w:tmpl w:val="2C4834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EB5277"/>
    <w:multiLevelType w:val="hybridMultilevel"/>
    <w:tmpl w:val="E104E310"/>
    <w:lvl w:ilvl="0" w:tplc="C75CBA6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F0B83"/>
    <w:multiLevelType w:val="hybridMultilevel"/>
    <w:tmpl w:val="B2E0B99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7424C58"/>
    <w:multiLevelType w:val="hybridMultilevel"/>
    <w:tmpl w:val="04C696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FC77D2"/>
    <w:multiLevelType w:val="hybridMultilevel"/>
    <w:tmpl w:val="2CB0A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77C10"/>
    <w:multiLevelType w:val="hybridMultilevel"/>
    <w:tmpl w:val="378C7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A4"/>
    <w:rsid w:val="00000D75"/>
    <w:rsid w:val="000078DA"/>
    <w:rsid w:val="000367A6"/>
    <w:rsid w:val="0006606D"/>
    <w:rsid w:val="00070077"/>
    <w:rsid w:val="00076A99"/>
    <w:rsid w:val="00092FE0"/>
    <w:rsid w:val="000D05D3"/>
    <w:rsid w:val="000D3C6F"/>
    <w:rsid w:val="000E738D"/>
    <w:rsid w:val="00135407"/>
    <w:rsid w:val="00153343"/>
    <w:rsid w:val="00157E07"/>
    <w:rsid w:val="001A0274"/>
    <w:rsid w:val="001A25D7"/>
    <w:rsid w:val="001E5578"/>
    <w:rsid w:val="00234090"/>
    <w:rsid w:val="002542E0"/>
    <w:rsid w:val="00272581"/>
    <w:rsid w:val="002A26A7"/>
    <w:rsid w:val="002B4BDD"/>
    <w:rsid w:val="002B5BF4"/>
    <w:rsid w:val="002B7740"/>
    <w:rsid w:val="002F4111"/>
    <w:rsid w:val="002F7398"/>
    <w:rsid w:val="003026B5"/>
    <w:rsid w:val="00322F9D"/>
    <w:rsid w:val="003518A4"/>
    <w:rsid w:val="0035616B"/>
    <w:rsid w:val="0039392A"/>
    <w:rsid w:val="003A04B2"/>
    <w:rsid w:val="003A3C21"/>
    <w:rsid w:val="003B4C2D"/>
    <w:rsid w:val="003D223E"/>
    <w:rsid w:val="003F53A6"/>
    <w:rsid w:val="004337C1"/>
    <w:rsid w:val="004A14DF"/>
    <w:rsid w:val="004F49A9"/>
    <w:rsid w:val="0050168A"/>
    <w:rsid w:val="0050482A"/>
    <w:rsid w:val="00540731"/>
    <w:rsid w:val="00541554"/>
    <w:rsid w:val="005578C4"/>
    <w:rsid w:val="00563939"/>
    <w:rsid w:val="005A15C6"/>
    <w:rsid w:val="005D41E6"/>
    <w:rsid w:val="005F5ECF"/>
    <w:rsid w:val="006004D5"/>
    <w:rsid w:val="00602654"/>
    <w:rsid w:val="00605E90"/>
    <w:rsid w:val="00625065"/>
    <w:rsid w:val="006450B5"/>
    <w:rsid w:val="00667310"/>
    <w:rsid w:val="006A0491"/>
    <w:rsid w:val="006B0C89"/>
    <w:rsid w:val="006B46A7"/>
    <w:rsid w:val="006D1FCD"/>
    <w:rsid w:val="006F71F8"/>
    <w:rsid w:val="00701558"/>
    <w:rsid w:val="00763F35"/>
    <w:rsid w:val="007A109A"/>
    <w:rsid w:val="007B49B7"/>
    <w:rsid w:val="007D1178"/>
    <w:rsid w:val="007D73A0"/>
    <w:rsid w:val="008221D6"/>
    <w:rsid w:val="0085159A"/>
    <w:rsid w:val="008C1FAC"/>
    <w:rsid w:val="008E54E0"/>
    <w:rsid w:val="009128CB"/>
    <w:rsid w:val="00956D2F"/>
    <w:rsid w:val="009C0447"/>
    <w:rsid w:val="009C5472"/>
    <w:rsid w:val="009F3B4B"/>
    <w:rsid w:val="009F3DAD"/>
    <w:rsid w:val="00A239CD"/>
    <w:rsid w:val="00A60A75"/>
    <w:rsid w:val="00A666C6"/>
    <w:rsid w:val="00AF62D5"/>
    <w:rsid w:val="00B6531B"/>
    <w:rsid w:val="00BB1BC2"/>
    <w:rsid w:val="00BE5BBD"/>
    <w:rsid w:val="00C01202"/>
    <w:rsid w:val="00C174C6"/>
    <w:rsid w:val="00C21DCC"/>
    <w:rsid w:val="00C41189"/>
    <w:rsid w:val="00C662B6"/>
    <w:rsid w:val="00C736B4"/>
    <w:rsid w:val="00CB0355"/>
    <w:rsid w:val="00CC1F08"/>
    <w:rsid w:val="00D06131"/>
    <w:rsid w:val="00D10A1F"/>
    <w:rsid w:val="00D2634A"/>
    <w:rsid w:val="00D30D17"/>
    <w:rsid w:val="00D45D81"/>
    <w:rsid w:val="00D50280"/>
    <w:rsid w:val="00D61791"/>
    <w:rsid w:val="00D937C7"/>
    <w:rsid w:val="00D9460D"/>
    <w:rsid w:val="00E0275E"/>
    <w:rsid w:val="00E54C8D"/>
    <w:rsid w:val="00E95B41"/>
    <w:rsid w:val="00EC7241"/>
    <w:rsid w:val="00EC74C0"/>
    <w:rsid w:val="00EE26E1"/>
    <w:rsid w:val="00EE67DA"/>
    <w:rsid w:val="00F14076"/>
    <w:rsid w:val="00F95FB7"/>
    <w:rsid w:val="00F967D1"/>
    <w:rsid w:val="00FA3A8F"/>
    <w:rsid w:val="00FA79D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899E"/>
  <w15:chartTrackingRefBased/>
  <w15:docId w15:val="{3C1CC368-7684-41D7-87D0-0BBF3420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8A4"/>
  </w:style>
  <w:style w:type="paragraph" w:styleId="a5">
    <w:name w:val="footer"/>
    <w:basedOn w:val="a"/>
    <w:link w:val="a6"/>
    <w:uiPriority w:val="99"/>
    <w:unhideWhenUsed/>
    <w:rsid w:val="00351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8A4"/>
  </w:style>
  <w:style w:type="character" w:styleId="a7">
    <w:name w:val="Hyperlink"/>
    <w:basedOn w:val="a0"/>
    <w:uiPriority w:val="99"/>
    <w:unhideWhenUsed/>
    <w:rsid w:val="00EC7241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2506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2506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2506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506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506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2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5065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6004D5"/>
    <w:pPr>
      <w:ind w:left="720"/>
      <w:contextualSpacing/>
    </w:pPr>
  </w:style>
  <w:style w:type="character" w:styleId="af0">
    <w:name w:val="Emphasis"/>
    <w:basedOn w:val="a0"/>
    <w:uiPriority w:val="20"/>
    <w:qFormat/>
    <w:rsid w:val="001A25D7"/>
    <w:rPr>
      <w:i/>
      <w:iCs/>
    </w:rPr>
  </w:style>
  <w:style w:type="paragraph" w:customStyle="1" w:styleId="c2">
    <w:name w:val="c2"/>
    <w:basedOn w:val="a"/>
    <w:rsid w:val="001A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25D7"/>
  </w:style>
  <w:style w:type="character" w:customStyle="1" w:styleId="link">
    <w:name w:val="link"/>
    <w:basedOn w:val="a0"/>
    <w:rsid w:val="00540731"/>
  </w:style>
  <w:style w:type="paragraph" w:styleId="af1">
    <w:name w:val="Normal (Web)"/>
    <w:basedOn w:val="a"/>
    <w:uiPriority w:val="99"/>
    <w:semiHidden/>
    <w:unhideWhenUsed/>
    <w:rsid w:val="001A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bota.expoforum.ru/ru/news/ru-v-jekspoforume-obsudili-sostojanie-i-perspektivy-sistemy-pomoshhi-grazhdanam-starshego-pokolenij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bota.expoforum.ru/ru/news/ru-zadacha-sozdat-uslovija-chtoby-kachestvo-zhizni-ne-snizhalos-s-vozrast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bota.expoforum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bota.expoforum.ru/ru/news/ru-starshij-vozrast-desert-zhizni-v-peterburge-predstavili-luchshie-praktiki-regionov-po-rabote-s-pozhily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bota.expoforum.ru/ru/news/ru-demencija-vse-chto-vy-hoteli-znat-no-bojalis-sprosit-2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expo</Company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Юлия Эдуардовна</dc:creator>
  <cp:keywords/>
  <dc:description/>
  <cp:lastModifiedBy>Рябинина Анастасия Владимировна</cp:lastModifiedBy>
  <cp:revision>4</cp:revision>
  <dcterms:created xsi:type="dcterms:W3CDTF">2023-03-01T08:49:00Z</dcterms:created>
  <dcterms:modified xsi:type="dcterms:W3CDTF">2023-03-02T06:45:00Z</dcterms:modified>
</cp:coreProperties>
</file>